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21CE75" w14:textId="77777777" w:rsidR="00D87813" w:rsidRPr="006137A7" w:rsidRDefault="00D87813" w:rsidP="0035466E">
      <w:pPr>
        <w:spacing w:line="360" w:lineRule="auto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6137A7">
        <w:rPr>
          <w:rFonts w:ascii="Arial" w:hAnsi="Arial" w:cs="Arial"/>
          <w:b/>
          <w:sz w:val="28"/>
          <w:szCs w:val="28"/>
        </w:rPr>
        <w:t>Focus question 7.3</w:t>
      </w:r>
    </w:p>
    <w:p w14:paraId="5DFA3BB7" w14:textId="77777777" w:rsidR="00D87813" w:rsidRPr="006137A7" w:rsidRDefault="00D87813" w:rsidP="004B4E17">
      <w:pPr>
        <w:widowControl w:val="0"/>
        <w:autoSpaceDE w:val="0"/>
        <w:autoSpaceDN w:val="0"/>
        <w:adjustRightInd w:val="0"/>
        <w:spacing w:after="240" w:line="360" w:lineRule="auto"/>
        <w:rPr>
          <w:rFonts w:ascii="Arial" w:hAnsi="Arial" w:cs="Arial"/>
          <w:sz w:val="22"/>
          <w:szCs w:val="22"/>
        </w:rPr>
      </w:pPr>
      <w:r w:rsidRPr="006137A7">
        <w:rPr>
          <w:rFonts w:ascii="Arial" w:hAnsi="Arial" w:cs="Arial"/>
          <w:sz w:val="22"/>
          <w:szCs w:val="22"/>
        </w:rPr>
        <w:t>Explain how President Kennedy saw the wall as a positive outcome.</w:t>
      </w:r>
    </w:p>
    <w:p w14:paraId="63D1B3D2" w14:textId="77777777" w:rsidR="00961477" w:rsidRDefault="00961477" w:rsidP="00961477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7EEC5F0B" w14:textId="77777777" w:rsidR="00961477" w:rsidRPr="00E375E1" w:rsidRDefault="00961477" w:rsidP="00961477">
      <w:pPr>
        <w:pStyle w:val="Numeric"/>
        <w:numPr>
          <w:ilvl w:val="0"/>
          <w:numId w:val="0"/>
        </w:numPr>
        <w:rPr>
          <w:color w:val="C0C0C0"/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p w14:paraId="4D072E71" w14:textId="77777777" w:rsidR="00961477" w:rsidRDefault="00961477" w:rsidP="00961477">
      <w:pPr>
        <w:pStyle w:val="Numeric"/>
        <w:numPr>
          <w:ilvl w:val="0"/>
          <w:numId w:val="0"/>
        </w:numPr>
        <w:rPr>
          <w:szCs w:val="22"/>
          <w:u w:val="single"/>
        </w:rPr>
      </w:pP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  <w:r w:rsidRPr="00BF6410">
        <w:rPr>
          <w:color w:val="C0C0C0"/>
          <w:szCs w:val="22"/>
          <w:u w:val="single"/>
        </w:rPr>
        <w:tab/>
      </w:r>
    </w:p>
    <w:sectPr w:rsidR="00961477" w:rsidSect="00961477">
      <w:headerReference w:type="default" r:id="rId7"/>
      <w:footerReference w:type="default" r:id="rId8"/>
      <w:type w:val="continuous"/>
      <w:pgSz w:w="11909" w:h="16834"/>
      <w:pgMar w:top="2030" w:right="1469" w:bottom="1138" w:left="1411" w:header="0" w:footer="70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F4208A" w14:textId="77777777" w:rsidR="000B3B0A" w:rsidRDefault="000B3B0A" w:rsidP="0035466E">
      <w:r>
        <w:separator/>
      </w:r>
    </w:p>
  </w:endnote>
  <w:endnote w:type="continuationSeparator" w:id="0">
    <w:p w14:paraId="414F23BF" w14:textId="77777777" w:rsidR="000B3B0A" w:rsidRDefault="000B3B0A" w:rsidP="00354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  <w:font w:name="HelveticaNeueLTStd-M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B542851" w14:textId="77777777" w:rsidR="004B4E17" w:rsidRDefault="004B4E17" w:rsidP="00E73C06">
    <w:pPr>
      <w:pStyle w:val="Header"/>
      <w:pBdr>
        <w:bottom w:val="single" w:sz="4" w:space="1" w:color="auto"/>
      </w:pBdr>
      <w:tabs>
        <w:tab w:val="clear" w:pos="4680"/>
        <w:tab w:val="clear" w:pos="9360"/>
        <w:tab w:val="center" w:pos="4320"/>
        <w:tab w:val="right" w:pos="8971"/>
      </w:tabs>
      <w:ind w:right="360"/>
      <w:rPr>
        <w:b/>
      </w:rPr>
    </w:pPr>
  </w:p>
  <w:p w14:paraId="269B8E68" w14:textId="77777777" w:rsidR="004B4E17" w:rsidRPr="00683BDE" w:rsidRDefault="004B4E17" w:rsidP="00E73C06">
    <w:pPr>
      <w:pStyle w:val="Footer"/>
      <w:tabs>
        <w:tab w:val="clear" w:pos="4680"/>
        <w:tab w:val="clear" w:pos="9360"/>
        <w:tab w:val="center" w:pos="4320"/>
        <w:tab w:val="right" w:pos="8971"/>
      </w:tabs>
      <w:ind w:right="-360"/>
      <w:rPr>
        <w:rFonts w:ascii="Arial Narrow" w:hAnsi="Arial Narrow"/>
        <w:sz w:val="20"/>
        <w:szCs w:val="20"/>
      </w:rPr>
    </w:pPr>
    <w:r w:rsidRPr="00683BDE">
      <w:rPr>
        <w:rFonts w:ascii="Arial Narrow" w:hAnsi="Arial Narrow"/>
        <w:sz w:val="20"/>
        <w:szCs w:val="20"/>
      </w:rPr>
      <w:t>Cambridge University Press</w:t>
    </w:r>
    <w:r w:rsidRPr="00683BDE">
      <w:rPr>
        <w:rFonts w:ascii="Arial Narrow" w:hAnsi="Arial Narrow"/>
        <w:sz w:val="20"/>
        <w:szCs w:val="20"/>
      </w:rPr>
      <w:tab/>
    </w:r>
    <w:r w:rsidRPr="00683BDE">
      <w:rPr>
        <w:rFonts w:ascii="Arial Narrow" w:hAnsi="Arial Narrow"/>
        <w:sz w:val="20"/>
        <w:szCs w:val="20"/>
      </w:rPr>
      <w:fldChar w:fldCharType="begin"/>
    </w:r>
    <w:r w:rsidRPr="00683BDE">
      <w:rPr>
        <w:rFonts w:ascii="Arial Narrow" w:hAnsi="Arial Narrow"/>
        <w:sz w:val="20"/>
        <w:szCs w:val="20"/>
      </w:rPr>
      <w:instrText xml:space="preserve"> PAGE </w:instrText>
    </w:r>
    <w:r w:rsidRPr="00683BDE">
      <w:rPr>
        <w:rFonts w:ascii="Arial Narrow" w:hAnsi="Arial Narrow"/>
        <w:sz w:val="20"/>
        <w:szCs w:val="20"/>
      </w:rPr>
      <w:fldChar w:fldCharType="separate"/>
    </w:r>
    <w:r w:rsidR="005248BE">
      <w:rPr>
        <w:rFonts w:ascii="Arial Narrow" w:hAnsi="Arial Narrow"/>
        <w:noProof/>
        <w:sz w:val="20"/>
        <w:szCs w:val="20"/>
      </w:rPr>
      <w:t>1</w:t>
    </w:r>
    <w:r w:rsidRPr="00683BDE">
      <w:rPr>
        <w:rFonts w:ascii="Arial Narrow" w:hAnsi="Arial Narrow"/>
        <w:sz w:val="20"/>
        <w:szCs w:val="20"/>
      </w:rPr>
      <w:fldChar w:fldCharType="end"/>
    </w:r>
    <w:r w:rsidRPr="00683BDE">
      <w:rPr>
        <w:rFonts w:ascii="Arial Narrow" w:hAnsi="Arial Narrow"/>
        <w:sz w:val="20"/>
        <w:szCs w:val="20"/>
      </w:rPr>
      <w:tab/>
      <w:t xml:space="preserve">© </w:t>
    </w:r>
    <w:r>
      <w:rPr>
        <w:rFonts w:ascii="Arial Narrow" w:hAnsi="Arial Narrow"/>
        <w:sz w:val="20"/>
        <w:szCs w:val="20"/>
      </w:rPr>
      <w:t>Malone 2015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807513" w14:textId="77777777" w:rsidR="000B3B0A" w:rsidRDefault="000B3B0A" w:rsidP="0035466E">
      <w:r>
        <w:separator/>
      </w:r>
    </w:p>
  </w:footnote>
  <w:footnote w:type="continuationSeparator" w:id="0">
    <w:p w14:paraId="1DA57046" w14:textId="77777777" w:rsidR="000B3B0A" w:rsidRDefault="000B3B0A" w:rsidP="0035466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E2D8B62" w14:textId="77777777" w:rsidR="00961477" w:rsidRPr="001D610B" w:rsidRDefault="000B3B0A" w:rsidP="00961477">
    <w:pPr>
      <w:pStyle w:val="Header"/>
      <w:rPr>
        <w:rFonts w:ascii="Arial Narrow" w:hAnsi="Arial Narrow" w:cs="Arial"/>
        <w:b/>
        <w:sz w:val="20"/>
        <w:szCs w:val="20"/>
      </w:rPr>
    </w:pPr>
    <w:r>
      <w:rPr>
        <w:rFonts w:ascii="Arial Narrow" w:hAnsi="Arial Narrow" w:cs="Arial"/>
        <w:b/>
        <w:noProof/>
        <w:sz w:val="20"/>
        <w:szCs w:val="20"/>
      </w:rPr>
      <w:pict w14:anchorId="30BE2EA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_x0020_3" o:spid="_x0000_s2053" type="#_x0000_t75" style="position:absolute;margin-left:-1in;margin-top:.5pt;width:597.6pt;height:74.9pt;z-index:-1;visibility:visible;mso-wrap-style:square;mso-wrap-edited:f;mso-wrap-distance-left:9pt;mso-wrap-distance-top:0;mso-wrap-distance-right:9pt;mso-wrap-distance-bottom:0;mso-position-horizontal-relative:text;mso-position-vertical-relative:text;mso-width-relative:page;mso-height-relative:page" wrapcoords="-27 0 -27 21382 21600 21382 21600 0 -27 0">
          <v:imagedata r:id="rId1" o:title=""/>
          <w10:wrap type="through"/>
        </v:shape>
      </w:pict>
    </w:r>
  </w:p>
  <w:p w14:paraId="0448DE8F" w14:textId="77777777" w:rsidR="00961477" w:rsidRDefault="00961477" w:rsidP="00961477">
    <w:pPr>
      <w:pStyle w:val="Header"/>
      <w:rPr>
        <w:rFonts w:ascii="Arial Narrow" w:hAnsi="Arial Narrow" w:cs="Arial"/>
        <w:b/>
        <w:sz w:val="20"/>
        <w:szCs w:val="20"/>
      </w:rPr>
    </w:pPr>
  </w:p>
  <w:p w14:paraId="7A8ED103" w14:textId="77777777" w:rsidR="00961477" w:rsidRDefault="00961477" w:rsidP="00961477">
    <w:pPr>
      <w:pStyle w:val="Header"/>
      <w:rPr>
        <w:rFonts w:ascii="Arial Narrow" w:hAnsi="Arial Narrow" w:cs="Arial"/>
        <w:b/>
        <w:sz w:val="20"/>
        <w:szCs w:val="20"/>
      </w:rPr>
    </w:pPr>
  </w:p>
  <w:p w14:paraId="53F561B7" w14:textId="77777777" w:rsidR="00961477" w:rsidRDefault="00961477" w:rsidP="00961477">
    <w:pPr>
      <w:pStyle w:val="Header"/>
      <w:rPr>
        <w:rFonts w:ascii="Arial Narrow" w:hAnsi="Arial Narrow" w:cs="Arial"/>
        <w:b/>
        <w:sz w:val="20"/>
        <w:szCs w:val="20"/>
      </w:rPr>
    </w:pPr>
  </w:p>
  <w:p w14:paraId="07B28C9D" w14:textId="77777777" w:rsidR="00961477" w:rsidRDefault="00961477" w:rsidP="00961477">
    <w:pPr>
      <w:pStyle w:val="Header"/>
      <w:rPr>
        <w:rFonts w:ascii="Arial Narrow" w:hAnsi="Arial Narrow" w:cs="Arial"/>
        <w:b/>
        <w:sz w:val="20"/>
        <w:szCs w:val="20"/>
      </w:rPr>
    </w:pPr>
  </w:p>
  <w:p w14:paraId="67C9226C" w14:textId="77777777" w:rsidR="00961477" w:rsidRDefault="00961477" w:rsidP="00961477">
    <w:pPr>
      <w:pStyle w:val="Header"/>
      <w:rPr>
        <w:rFonts w:ascii="Arial Narrow" w:hAnsi="Arial Narrow" w:cs="Arial"/>
        <w:b/>
        <w:sz w:val="20"/>
        <w:szCs w:val="20"/>
      </w:rPr>
    </w:pPr>
  </w:p>
  <w:p w14:paraId="2A3A7CB3" w14:textId="77777777" w:rsidR="00965D4B" w:rsidRDefault="00965D4B" w:rsidP="00965D4B">
    <w:pPr>
      <w:pStyle w:val="Header"/>
      <w:rPr>
        <w:rFonts w:ascii="Arial Narrow" w:hAnsi="Arial Narrow" w:cs="Arial"/>
        <w:b/>
        <w:sz w:val="20"/>
        <w:szCs w:val="20"/>
      </w:rPr>
    </w:pPr>
  </w:p>
  <w:p w14:paraId="20CEB559" w14:textId="77777777" w:rsidR="0035466E" w:rsidRPr="00965D4B" w:rsidRDefault="00965D4B" w:rsidP="00965D4B">
    <w:pPr>
      <w:pStyle w:val="Header"/>
      <w:pBdr>
        <w:bottom w:val="single" w:sz="4" w:space="1" w:color="auto"/>
      </w:pBdr>
      <w:rPr>
        <w:rFonts w:ascii="Arial Narrow" w:hAnsi="Arial Narrow" w:cs="Arial"/>
        <w:b/>
        <w:sz w:val="20"/>
        <w:szCs w:val="20"/>
      </w:rPr>
    </w:pPr>
    <w:r w:rsidRPr="00CC0D08">
      <w:rPr>
        <w:rFonts w:ascii="Arial Narrow" w:hAnsi="Arial Narrow" w:cs="Arial"/>
        <w:b/>
        <w:sz w:val="20"/>
        <w:szCs w:val="20"/>
      </w:rPr>
      <w:t xml:space="preserve">Chapter 7 </w:t>
    </w:r>
    <w:r w:rsidRPr="00CC0D08">
      <w:rPr>
        <w:rFonts w:ascii="Arial Narrow" w:hAnsi="Arial Narrow" w:cs="HelveticaNeueLTStd-MdCn"/>
        <w:b/>
        <w:sz w:val="20"/>
        <w:szCs w:val="62"/>
      </w:rPr>
      <w:t>The division of Berlin and Germany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12441E8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B7E544F"/>
    <w:multiLevelType w:val="hybridMultilevel"/>
    <w:tmpl w:val="8FDA2B2C"/>
    <w:lvl w:ilvl="0" w:tplc="9796CBF0">
      <w:start w:val="1"/>
      <w:numFmt w:val="decimal"/>
      <w:pStyle w:val="Numeri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87813"/>
    <w:rsid w:val="000B3B0A"/>
    <w:rsid w:val="00120847"/>
    <w:rsid w:val="002E5F3A"/>
    <w:rsid w:val="00311348"/>
    <w:rsid w:val="0031741C"/>
    <w:rsid w:val="0035466E"/>
    <w:rsid w:val="00382440"/>
    <w:rsid w:val="003E4551"/>
    <w:rsid w:val="004B4E17"/>
    <w:rsid w:val="005248BE"/>
    <w:rsid w:val="006137A7"/>
    <w:rsid w:val="0069701A"/>
    <w:rsid w:val="00961477"/>
    <w:rsid w:val="00965D4B"/>
    <w:rsid w:val="00A45914"/>
    <w:rsid w:val="00A60EE5"/>
    <w:rsid w:val="00B25E9F"/>
    <w:rsid w:val="00BA1F86"/>
    <w:rsid w:val="00C46963"/>
    <w:rsid w:val="00CC60C0"/>
    <w:rsid w:val="00D14EFE"/>
    <w:rsid w:val="00D172C1"/>
    <w:rsid w:val="00D85F3A"/>
    <w:rsid w:val="00D87813"/>
    <w:rsid w:val="00E002C0"/>
    <w:rsid w:val="00E73C06"/>
    <w:rsid w:val="00E91071"/>
    <w:rsid w:val="00F61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2A28278C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te Level 1" w:semiHidden="1" w:uiPriority="99"/>
    <w:lsdException w:name="Note Level 2" w:uiPriority="1" w:qFormat="1"/>
    <w:lsdException w:name="Note Level 3" w:uiPriority="60"/>
    <w:lsdException w:name="Note Level 4" w:uiPriority="61"/>
    <w:lsdException w:name="Note Level 5" w:uiPriority="62"/>
    <w:lsdException w:name="Note Level 6" w:uiPriority="63"/>
    <w:lsdException w:name="Note Level 7" w:uiPriority="64"/>
    <w:lsdException w:name="Note Level 8" w:uiPriority="65"/>
    <w:lsdException w:name="Note Level 9" w:uiPriority="66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1477"/>
    <w:pPr>
      <w:spacing w:after="240" w:line="276" w:lineRule="auto"/>
      <w:outlineLvl w:val="0"/>
    </w:pPr>
    <w:rPr>
      <w:rFonts w:ascii="Cambria" w:hAnsi="Cambria"/>
      <w:b/>
      <w:bCs/>
      <w:kern w:val="32"/>
      <w:sz w:val="32"/>
      <w:szCs w:val="32"/>
      <w:lang w:val="en-AU" w:eastAsia="x-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umeric">
    <w:name w:val="Numeric"/>
    <w:basedOn w:val="Normal"/>
    <w:qFormat/>
    <w:rsid w:val="00D87813"/>
    <w:pPr>
      <w:numPr>
        <w:numId w:val="1"/>
      </w:numPr>
      <w:spacing w:line="360" w:lineRule="auto"/>
    </w:pPr>
    <w:rPr>
      <w:rFonts w:ascii="Arial" w:hAnsi="Arial"/>
      <w:sz w:val="22"/>
      <w:szCs w:val="19"/>
    </w:rPr>
  </w:style>
  <w:style w:type="paragraph" w:styleId="Header">
    <w:name w:val="header"/>
    <w:basedOn w:val="Normal"/>
    <w:link w:val="HeaderChar"/>
    <w:rsid w:val="0035466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35466E"/>
    <w:rPr>
      <w:sz w:val="24"/>
      <w:szCs w:val="24"/>
    </w:rPr>
  </w:style>
  <w:style w:type="paragraph" w:styleId="Footer">
    <w:name w:val="footer"/>
    <w:basedOn w:val="Normal"/>
    <w:link w:val="FooterChar"/>
    <w:rsid w:val="0035466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5466E"/>
    <w:rPr>
      <w:sz w:val="24"/>
      <w:szCs w:val="24"/>
    </w:rPr>
  </w:style>
  <w:style w:type="paragraph" w:styleId="BalloonText">
    <w:name w:val="Balloon Text"/>
    <w:basedOn w:val="Normal"/>
    <w:link w:val="BalloonTextChar"/>
    <w:rsid w:val="0035466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35466E"/>
    <w:rPr>
      <w:rFonts w:ascii="Tahoma" w:hAnsi="Tahoma" w:cs="Tahoma"/>
      <w:sz w:val="16"/>
      <w:szCs w:val="16"/>
    </w:rPr>
  </w:style>
  <w:style w:type="character" w:customStyle="1" w:styleId="Heading1Char">
    <w:name w:val="Heading 1 Char"/>
    <w:link w:val="Heading1"/>
    <w:rsid w:val="00961477"/>
    <w:rPr>
      <w:rFonts w:ascii="Cambria" w:hAnsi="Cambria"/>
      <w:b/>
      <w:bCs/>
      <w:kern w:val="32"/>
      <w:sz w:val="32"/>
      <w:szCs w:val="32"/>
      <w:lang w:val="en-AU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</Words>
  <Characters>137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Focus question 7</vt:lpstr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Focus question 7</dc:title>
  <dc:subject/>
  <dc:creator>tpspl</dc:creator>
  <cp:keywords/>
  <dc:description/>
  <cp:lastModifiedBy>Isabelle Sinclair</cp:lastModifiedBy>
  <cp:revision>3</cp:revision>
  <dcterms:created xsi:type="dcterms:W3CDTF">2015-10-12T03:31:00Z</dcterms:created>
  <dcterms:modified xsi:type="dcterms:W3CDTF">2015-10-13T22:33:00Z</dcterms:modified>
</cp:coreProperties>
</file>