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71D07" w14:textId="77777777" w:rsidR="00FB395D" w:rsidRPr="009B0B1F" w:rsidRDefault="0027010C" w:rsidP="0027010C">
      <w:pPr>
        <w:pStyle w:val="Chapterhead"/>
        <w:rPr>
          <w:rFonts w:eastAsia="Calibri"/>
          <w:lang w:eastAsia="en-AU"/>
        </w:rPr>
      </w:pPr>
      <w:r>
        <w:rPr>
          <w:rFonts w:eastAsia="Calibri"/>
          <w:lang w:eastAsia="en-AU"/>
        </w:rPr>
        <w:t>Suggested weblinks</w:t>
      </w:r>
    </w:p>
    <w:p w14:paraId="2F219EE3" w14:textId="77777777" w:rsidR="00FB395D" w:rsidRDefault="0027010C" w:rsidP="007F249D">
      <w:pPr>
        <w:pStyle w:val="Ahead"/>
      </w:pPr>
      <w:r>
        <w:t>Chapter 1: Introduction to health psychology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27010C" w14:paraId="5FE402F5" w14:textId="77777777" w:rsidTr="000A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7D9425B" w14:textId="77777777" w:rsidR="0027010C" w:rsidRPr="0027010C" w:rsidRDefault="0027010C" w:rsidP="00B3775B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Institution</w:t>
            </w:r>
          </w:p>
        </w:tc>
        <w:tc>
          <w:tcPr>
            <w:tcW w:w="4252" w:type="dxa"/>
          </w:tcPr>
          <w:p w14:paraId="24D3795F" w14:textId="77777777" w:rsidR="0027010C" w:rsidRPr="0027010C" w:rsidRDefault="0027010C" w:rsidP="00B3775B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B3775B" w14:paraId="004AADA7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9525BDA" w14:textId="77777777" w:rsidR="00B3775B" w:rsidRPr="00B3775B" w:rsidRDefault="00B3775B" w:rsidP="00B3775B">
            <w:pPr>
              <w:pStyle w:val="Tabletext"/>
              <w:rPr>
                <w:rFonts w:eastAsia="Calibri"/>
                <w:b w:val="0"/>
              </w:rPr>
            </w:pPr>
            <w:r w:rsidRPr="00B3775B">
              <w:rPr>
                <w:rFonts w:eastAsia="Calibri"/>
                <w:b w:val="0"/>
              </w:rPr>
              <w:t>American Psychological Society</w:t>
            </w:r>
          </w:p>
        </w:tc>
        <w:tc>
          <w:tcPr>
            <w:tcW w:w="4252" w:type="dxa"/>
          </w:tcPr>
          <w:p w14:paraId="779A94C8" w14:textId="77777777" w:rsidR="00B3775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7" w:history="1">
              <w:r w:rsidR="00B3775B" w:rsidRPr="001917C0">
                <w:rPr>
                  <w:rStyle w:val="Hyperlink"/>
                </w:rPr>
                <w:t>http://www.apa.org/</w:t>
              </w:r>
            </w:hyperlink>
            <w:r w:rsidR="00B3775B">
              <w:t xml:space="preserve"> </w:t>
            </w:r>
          </w:p>
        </w:tc>
      </w:tr>
      <w:tr w:rsidR="00B3775B" w14:paraId="16FF4120" w14:textId="77777777" w:rsidTr="000A72D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BF48FD9" w14:textId="77777777" w:rsidR="00B3775B" w:rsidRPr="00B3775B" w:rsidRDefault="00B3775B" w:rsidP="00B3775B">
            <w:pPr>
              <w:pStyle w:val="Tabletext"/>
              <w:spacing w:line="276" w:lineRule="auto"/>
              <w:rPr>
                <w:rFonts w:eastAsia="Calibri"/>
                <w:b w:val="0"/>
              </w:rPr>
            </w:pPr>
            <w:r w:rsidRPr="00B3775B">
              <w:rPr>
                <w:rFonts w:eastAsia="Calibri"/>
                <w:b w:val="0"/>
              </w:rPr>
              <w:t>Australian Institute of Health and Welfare</w:t>
            </w:r>
          </w:p>
        </w:tc>
        <w:tc>
          <w:tcPr>
            <w:tcW w:w="4252" w:type="dxa"/>
          </w:tcPr>
          <w:p w14:paraId="003F49CF" w14:textId="77777777" w:rsidR="00B3775B" w:rsidRP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B3775B" w:rsidRPr="00B3775B">
                <w:rPr>
                  <w:rStyle w:val="Hyperlink"/>
                </w:rPr>
                <w:t>http://www.aihw.gov.au/</w:t>
              </w:r>
            </w:hyperlink>
            <w:r w:rsidR="00B3775B" w:rsidRPr="00B3775B">
              <w:t xml:space="preserve"> </w:t>
            </w:r>
          </w:p>
        </w:tc>
      </w:tr>
      <w:tr w:rsidR="00B3775B" w14:paraId="3CCD3087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9722192" w14:textId="77777777" w:rsidR="00B3775B" w:rsidRPr="00B3775B" w:rsidRDefault="00B3775B" w:rsidP="00B3775B">
            <w:pPr>
              <w:pStyle w:val="Tabletext"/>
              <w:rPr>
                <w:rFonts w:eastAsia="Calibri"/>
                <w:b w:val="0"/>
                <w:lang w:eastAsia="en-US"/>
              </w:rPr>
            </w:pPr>
            <w:r w:rsidRPr="00B3775B">
              <w:rPr>
                <w:b w:val="0"/>
              </w:rPr>
              <w:t xml:space="preserve">Australian Psychological Society </w:t>
            </w:r>
          </w:p>
        </w:tc>
        <w:tc>
          <w:tcPr>
            <w:tcW w:w="4252" w:type="dxa"/>
          </w:tcPr>
          <w:p w14:paraId="0A7EC80C" w14:textId="77777777" w:rsidR="00B3775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9" w:history="1">
              <w:r w:rsidR="00B3775B" w:rsidRPr="00A21749">
                <w:rPr>
                  <w:rStyle w:val="Hyperlink"/>
                </w:rPr>
                <w:t>https://www.psychology.org.au/public/health/</w:t>
              </w:r>
            </w:hyperlink>
          </w:p>
        </w:tc>
      </w:tr>
      <w:tr w:rsidR="00B3775B" w14:paraId="29448A4D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6CB7F6A" w14:textId="77777777" w:rsidR="00B3775B" w:rsidRPr="00B3775B" w:rsidRDefault="00B3775B" w:rsidP="00B3775B">
            <w:pPr>
              <w:pStyle w:val="Tabletext"/>
              <w:spacing w:line="276" w:lineRule="auto"/>
              <w:rPr>
                <w:rFonts w:eastAsia="Calibri"/>
                <w:b w:val="0"/>
              </w:rPr>
            </w:pPr>
            <w:r w:rsidRPr="00B3775B">
              <w:rPr>
                <w:b w:val="0"/>
              </w:rPr>
              <w:t>Australian Psychological Society College of Health Psychologists</w:t>
            </w:r>
          </w:p>
        </w:tc>
        <w:tc>
          <w:tcPr>
            <w:tcW w:w="4252" w:type="dxa"/>
          </w:tcPr>
          <w:p w14:paraId="67E3CD36" w14:textId="77777777" w:rsid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10" w:history="1">
              <w:r w:rsidR="00B3775B" w:rsidRPr="00A21749">
                <w:rPr>
                  <w:rStyle w:val="Hyperlink"/>
                </w:rPr>
                <w:t>https://groups.psychology.org.au/chp/</w:t>
              </w:r>
            </w:hyperlink>
          </w:p>
        </w:tc>
      </w:tr>
      <w:tr w:rsidR="00981A0B" w14:paraId="02DEAF6F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9D738A0" w14:textId="1D671F85" w:rsidR="00981A0B" w:rsidRPr="00B3775B" w:rsidRDefault="00981A0B" w:rsidP="00B3775B">
            <w:pPr>
              <w:pStyle w:val="Tabletext"/>
              <w:spacing w:line="276" w:lineRule="auto"/>
              <w:rPr>
                <w:b w:val="0"/>
              </w:rPr>
            </w:pPr>
            <w:r w:rsidRPr="00B3775B">
              <w:rPr>
                <w:rFonts w:eastAsia="Calibri"/>
                <w:b w:val="0"/>
              </w:rPr>
              <w:t>The British Psychological Society</w:t>
            </w:r>
          </w:p>
        </w:tc>
        <w:tc>
          <w:tcPr>
            <w:tcW w:w="4252" w:type="dxa"/>
          </w:tcPr>
          <w:p w14:paraId="10A41C4F" w14:textId="183102FE" w:rsidR="00981A0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981A0B" w:rsidRPr="00A21749">
                <w:rPr>
                  <w:rStyle w:val="Hyperlink"/>
                </w:rPr>
                <w:t>http://www.bps.org.uk/networks-and-communities/member-microsite/division-health-psychology</w:t>
              </w:r>
            </w:hyperlink>
          </w:p>
        </w:tc>
      </w:tr>
      <w:tr w:rsidR="00B3775B" w14:paraId="4BCEDE10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57A8536" w14:textId="77777777" w:rsidR="00B3775B" w:rsidRPr="00B3775B" w:rsidRDefault="00B3775B" w:rsidP="00B3775B">
            <w:pPr>
              <w:pStyle w:val="Tabletext"/>
              <w:rPr>
                <w:rFonts w:eastAsia="Calibri"/>
                <w:b w:val="0"/>
              </w:rPr>
            </w:pPr>
            <w:r w:rsidRPr="00B3775B">
              <w:rPr>
                <w:rFonts w:eastAsia="Calibri"/>
                <w:b w:val="0"/>
              </w:rPr>
              <w:t>European Health Psychology Society</w:t>
            </w:r>
          </w:p>
        </w:tc>
        <w:tc>
          <w:tcPr>
            <w:tcW w:w="4252" w:type="dxa"/>
          </w:tcPr>
          <w:p w14:paraId="08554F46" w14:textId="77777777" w:rsid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12" w:history="1">
              <w:r w:rsidR="00B3775B" w:rsidRPr="00A21749">
                <w:rPr>
                  <w:rStyle w:val="Hyperlink"/>
                </w:rPr>
                <w:t>http://www.ehps.net/</w:t>
              </w:r>
            </w:hyperlink>
          </w:p>
        </w:tc>
      </w:tr>
      <w:tr w:rsidR="00B3775B" w14:paraId="2A3C7F51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A29D70A" w14:textId="77777777" w:rsidR="00B3775B" w:rsidRPr="00B3775B" w:rsidRDefault="00B3775B" w:rsidP="00B3775B">
            <w:pPr>
              <w:pStyle w:val="Tabletex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Society for Health Psychology (USA)</w:t>
            </w:r>
          </w:p>
        </w:tc>
        <w:tc>
          <w:tcPr>
            <w:tcW w:w="4252" w:type="dxa"/>
          </w:tcPr>
          <w:p w14:paraId="122B8290" w14:textId="77777777" w:rsidR="00B3775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3" w:history="1">
              <w:r w:rsidR="00B3775B" w:rsidRPr="00A21749">
                <w:rPr>
                  <w:rStyle w:val="Hyperlink"/>
                </w:rPr>
                <w:t>http://www.health-psych.org/</w:t>
              </w:r>
            </w:hyperlink>
          </w:p>
        </w:tc>
      </w:tr>
      <w:tr w:rsidR="00B3775B" w14:paraId="7D7ACF9D" w14:textId="77777777" w:rsidTr="000A72D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776C770" w14:textId="306FC133" w:rsidR="00B3775B" w:rsidRPr="00B3775B" w:rsidRDefault="00981A0B" w:rsidP="00B3775B">
            <w:pPr>
              <w:pStyle w:val="Tabletex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World Health Organiz</w:t>
            </w:r>
            <w:r w:rsidR="00B3775B" w:rsidRPr="00B3775B">
              <w:rPr>
                <w:rFonts w:eastAsia="Calibri"/>
                <w:b w:val="0"/>
              </w:rPr>
              <w:t>ation</w:t>
            </w:r>
          </w:p>
        </w:tc>
        <w:tc>
          <w:tcPr>
            <w:tcW w:w="4252" w:type="dxa"/>
          </w:tcPr>
          <w:p w14:paraId="12CDD541" w14:textId="77777777" w:rsidR="00B3775B" w:rsidRP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3775B" w:rsidRPr="00B3775B">
                <w:rPr>
                  <w:rStyle w:val="Hyperlink"/>
                </w:rPr>
                <w:t>http://www.who.int/en/</w:t>
              </w:r>
            </w:hyperlink>
            <w:r w:rsidR="00B3775B" w:rsidRPr="00B3775B">
              <w:t xml:space="preserve"> </w:t>
            </w:r>
          </w:p>
        </w:tc>
      </w:tr>
    </w:tbl>
    <w:p w14:paraId="70292468" w14:textId="77777777" w:rsidR="00B44F4C" w:rsidRPr="00B44F4C" w:rsidRDefault="00B44F4C" w:rsidP="00B44F4C"/>
    <w:p w14:paraId="0373D59F" w14:textId="77777777" w:rsidR="00B3775B" w:rsidRDefault="00B3775B" w:rsidP="007F249D">
      <w:pPr>
        <w:pStyle w:val="Ahead"/>
      </w:pPr>
      <w:r>
        <w:t xml:space="preserve">Chapter 2: </w:t>
      </w:r>
      <w:r w:rsidRPr="007F249D">
        <w:t>Understanding</w:t>
      </w:r>
      <w:r>
        <w:t xml:space="preserve"> health behaviour and evaluation change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B3775B" w14:paraId="795F727A" w14:textId="77777777" w:rsidTr="000A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DD6D74F" w14:textId="77777777" w:rsidR="00B3775B" w:rsidRPr="0027010C" w:rsidRDefault="00B3775B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Institution</w:t>
            </w:r>
          </w:p>
        </w:tc>
        <w:tc>
          <w:tcPr>
            <w:tcW w:w="4252" w:type="dxa"/>
          </w:tcPr>
          <w:p w14:paraId="060E9B10" w14:textId="77777777" w:rsidR="00B3775B" w:rsidRPr="0027010C" w:rsidRDefault="00B3775B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B3775B" w14:paraId="6C12705C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DB79EF7" w14:textId="77777777" w:rsidR="00B3775B" w:rsidRPr="00B3775B" w:rsidRDefault="00B3775B" w:rsidP="00B3775B">
            <w:pPr>
              <w:pStyle w:val="Tabletext"/>
              <w:spacing w:line="360" w:lineRule="auto"/>
              <w:rPr>
                <w:rFonts w:eastAsia="Calibri" w:cs="Arial"/>
                <w:b w:val="0"/>
                <w:szCs w:val="22"/>
              </w:rPr>
            </w:pPr>
            <w:r w:rsidRPr="00B3775B">
              <w:rPr>
                <w:rFonts w:eastAsia="Calibri" w:cs="Arial"/>
                <w:b w:val="0"/>
                <w:szCs w:val="22"/>
              </w:rPr>
              <w:t>Australian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Dental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Association</w:t>
            </w:r>
          </w:p>
        </w:tc>
        <w:tc>
          <w:tcPr>
            <w:tcW w:w="4252" w:type="dxa"/>
          </w:tcPr>
          <w:p w14:paraId="685A5241" w14:textId="77777777" w:rsidR="00B3775B" w:rsidRPr="00B3775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15" w:history="1"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http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://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www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ada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org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au</w:t>
              </w:r>
            </w:hyperlink>
          </w:p>
        </w:tc>
      </w:tr>
      <w:tr w:rsidR="00B3775B" w14:paraId="219CFB17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A6D7714" w14:textId="77777777" w:rsidR="00B3775B" w:rsidRPr="00B3775B" w:rsidRDefault="00B3775B" w:rsidP="00B3775B">
            <w:pPr>
              <w:pStyle w:val="Tabletext"/>
              <w:spacing w:line="360" w:lineRule="auto"/>
              <w:rPr>
                <w:rFonts w:eastAsia="Calibri" w:cs="Arial"/>
                <w:b w:val="0"/>
                <w:szCs w:val="22"/>
              </w:rPr>
            </w:pPr>
            <w:r w:rsidRPr="00B3775B">
              <w:rPr>
                <w:rFonts w:eastAsia="Calibri" w:cs="Arial"/>
                <w:b w:val="0"/>
                <w:szCs w:val="22"/>
              </w:rPr>
              <w:t>Cancer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Council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Australia</w:t>
            </w:r>
          </w:p>
        </w:tc>
        <w:tc>
          <w:tcPr>
            <w:tcW w:w="4252" w:type="dxa"/>
          </w:tcPr>
          <w:p w14:paraId="747E0544" w14:textId="77777777" w:rsidR="00B3775B" w:rsidRP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16" w:history="1"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http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://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www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cancer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org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au</w:t>
              </w:r>
            </w:hyperlink>
          </w:p>
        </w:tc>
      </w:tr>
      <w:tr w:rsidR="00B3775B" w14:paraId="6DD302AD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E595EB9" w14:textId="77777777" w:rsidR="00B3775B" w:rsidRPr="00B3775B" w:rsidRDefault="00B3775B" w:rsidP="00B3775B">
            <w:pPr>
              <w:pStyle w:val="Tabletext"/>
              <w:spacing w:line="276" w:lineRule="auto"/>
              <w:rPr>
                <w:rFonts w:eastAsia="Calibri" w:cs="Arial"/>
                <w:b w:val="0"/>
                <w:szCs w:val="22"/>
                <w:lang w:eastAsia="en-US"/>
              </w:rPr>
            </w:pPr>
            <w:r w:rsidRPr="00B3775B">
              <w:rPr>
                <w:rFonts w:eastAsia="Calibri" w:cs="Arial"/>
                <w:b w:val="0"/>
                <w:szCs w:val="22"/>
              </w:rPr>
              <w:t>National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Health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and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Medical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Research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Council</w:t>
            </w:r>
            <w:r w:rsidRPr="00B3775B">
              <w:rPr>
                <w:rFonts w:cs="Arial"/>
                <w:b w:val="0"/>
                <w:szCs w:val="22"/>
              </w:rPr>
              <w:t xml:space="preserve"> (</w:t>
            </w:r>
            <w:r w:rsidRPr="00B3775B">
              <w:rPr>
                <w:rFonts w:eastAsia="Calibri" w:cs="Arial"/>
                <w:b w:val="0"/>
                <w:szCs w:val="22"/>
              </w:rPr>
              <w:t>NHMRC</w:t>
            </w:r>
            <w:r w:rsidRPr="00B3775B"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4252" w:type="dxa"/>
          </w:tcPr>
          <w:p w14:paraId="6593AFFA" w14:textId="77777777" w:rsidR="00B3775B" w:rsidRPr="00B3775B" w:rsidRDefault="00871519" w:rsidP="00B3775B">
            <w:pPr>
              <w:pStyle w:val="Tabletex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17" w:history="1"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http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://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www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nhmrc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gov</w:t>
              </w:r>
              <w:r w:rsidR="00B3775B" w:rsidRPr="00B3775B">
                <w:rPr>
                  <w:rStyle w:val="Hyperlink"/>
                  <w:rFonts w:cs="Arial"/>
                  <w:bCs/>
                  <w:szCs w:val="22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bCs/>
                  <w:szCs w:val="22"/>
                </w:rPr>
                <w:t>au</w:t>
              </w:r>
            </w:hyperlink>
          </w:p>
        </w:tc>
      </w:tr>
      <w:tr w:rsidR="00B3775B" w14:paraId="22DC69D9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31AA686" w14:textId="77777777" w:rsidR="00B3775B" w:rsidRPr="00B3775B" w:rsidRDefault="00B3775B" w:rsidP="00B3775B">
            <w:pPr>
              <w:pStyle w:val="Tabletext"/>
              <w:spacing w:line="360" w:lineRule="auto"/>
              <w:rPr>
                <w:rFonts w:eastAsia="Calibri" w:cs="Arial"/>
                <w:b w:val="0"/>
                <w:szCs w:val="22"/>
              </w:rPr>
            </w:pPr>
            <w:r w:rsidRPr="00B3775B">
              <w:rPr>
                <w:rFonts w:eastAsia="Calibri" w:cs="Arial"/>
                <w:b w:val="0"/>
                <w:szCs w:val="22"/>
              </w:rPr>
              <w:t>National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Sleep</w:t>
            </w:r>
            <w:r w:rsidRPr="00B3775B">
              <w:rPr>
                <w:rFonts w:cs="Arial"/>
                <w:b w:val="0"/>
                <w:szCs w:val="22"/>
              </w:rPr>
              <w:t xml:space="preserve"> </w:t>
            </w:r>
            <w:r w:rsidRPr="00B3775B">
              <w:rPr>
                <w:rFonts w:eastAsia="Calibri" w:cs="Arial"/>
                <w:b w:val="0"/>
                <w:szCs w:val="22"/>
              </w:rPr>
              <w:t>Foundation</w:t>
            </w:r>
            <w:r w:rsidRPr="00B3775B">
              <w:rPr>
                <w:rFonts w:cs="Arial"/>
                <w:b w:val="0"/>
                <w:szCs w:val="22"/>
              </w:rPr>
              <w:t xml:space="preserve"> (</w:t>
            </w:r>
            <w:r w:rsidRPr="00B3775B">
              <w:rPr>
                <w:rFonts w:eastAsia="Calibri" w:cs="Arial"/>
                <w:b w:val="0"/>
                <w:szCs w:val="22"/>
              </w:rPr>
              <w:t>USA</w:t>
            </w:r>
            <w:r w:rsidRPr="00B3775B"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4252" w:type="dxa"/>
          </w:tcPr>
          <w:p w14:paraId="4073504D" w14:textId="77777777" w:rsidR="00B3775B" w:rsidRPr="00B3775B" w:rsidRDefault="00871519" w:rsidP="00B3775B">
            <w:pPr>
              <w:pStyle w:val="Table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18" w:history="1">
              <w:r w:rsidR="00B3775B" w:rsidRPr="00B3775B">
                <w:rPr>
                  <w:rStyle w:val="Hyperlink"/>
                  <w:rFonts w:eastAsia="Calibri" w:cs="Arial"/>
                  <w:szCs w:val="22"/>
                  <w:lang w:val="en-US"/>
                </w:rPr>
                <w:t>https</w:t>
              </w:r>
              <w:r w:rsidR="00B3775B" w:rsidRPr="00B3775B">
                <w:rPr>
                  <w:rStyle w:val="Hyperlink"/>
                  <w:rFonts w:cs="Arial"/>
                  <w:szCs w:val="22"/>
                  <w:lang w:val="en-US"/>
                </w:rPr>
                <w:t>://</w:t>
              </w:r>
              <w:r w:rsidR="00B3775B" w:rsidRPr="00B3775B">
                <w:rPr>
                  <w:rStyle w:val="Hyperlink"/>
                  <w:rFonts w:eastAsia="Calibri" w:cs="Arial"/>
                  <w:szCs w:val="22"/>
                  <w:lang w:val="en-US"/>
                </w:rPr>
                <w:t>sleepfoundation</w:t>
              </w:r>
              <w:r w:rsidR="00B3775B" w:rsidRPr="00B3775B">
                <w:rPr>
                  <w:rStyle w:val="Hyperlink"/>
                  <w:rFonts w:cs="Arial"/>
                  <w:szCs w:val="22"/>
                  <w:lang w:val="en-US"/>
                </w:rPr>
                <w:t>.</w:t>
              </w:r>
              <w:r w:rsidR="00B3775B" w:rsidRPr="00B3775B">
                <w:rPr>
                  <w:rStyle w:val="Hyperlink"/>
                  <w:rFonts w:eastAsia="Calibri" w:cs="Arial"/>
                  <w:szCs w:val="22"/>
                  <w:lang w:val="en-US"/>
                </w:rPr>
                <w:t>org</w:t>
              </w:r>
            </w:hyperlink>
          </w:p>
        </w:tc>
      </w:tr>
    </w:tbl>
    <w:p w14:paraId="302DF5BB" w14:textId="77777777" w:rsidR="00B837BB" w:rsidRPr="00B837BB" w:rsidRDefault="00B837BB" w:rsidP="00B837BB">
      <w:pPr>
        <w:pStyle w:val="Parafo"/>
        <w:rPr>
          <w:rFonts w:eastAsia="Calibri"/>
          <w:sz w:val="2"/>
          <w:szCs w:val="2"/>
          <w:lang w:eastAsia="en-AU"/>
        </w:rPr>
      </w:pPr>
    </w:p>
    <w:p w14:paraId="2B8FDE9E" w14:textId="188B225E" w:rsidR="000611CD" w:rsidRPr="00B44F4C" w:rsidRDefault="000611CD" w:rsidP="00B44F4C">
      <w:pPr>
        <w:rPr>
          <w:rFonts w:eastAsia="Calibri"/>
        </w:rPr>
      </w:pPr>
    </w:p>
    <w:p w14:paraId="240707BB" w14:textId="1F26B8E5" w:rsidR="0027010C" w:rsidRDefault="00B3775B" w:rsidP="007F249D">
      <w:pPr>
        <w:pStyle w:val="Ahead"/>
      </w:pPr>
      <w:r>
        <w:t>Chapter 3: Common models in health psychology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B3775B" w14:paraId="72BF2A02" w14:textId="77777777" w:rsidTr="000A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CC053B2" w14:textId="77777777" w:rsidR="00B3775B" w:rsidRPr="0027010C" w:rsidRDefault="00B3775B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252" w:type="dxa"/>
          </w:tcPr>
          <w:p w14:paraId="3957A76F" w14:textId="77777777" w:rsidR="00B3775B" w:rsidRPr="0027010C" w:rsidRDefault="00B3775B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B3775B" w14:paraId="2773B721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ABB8304" w14:textId="77777777" w:rsidR="00B3775B" w:rsidRPr="00B3775B" w:rsidRDefault="009E79F2" w:rsidP="009E79F2">
            <w:pPr>
              <w:pStyle w:val="Tabletext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‘Behavioral i</w:t>
            </w:r>
            <w:r w:rsidR="00B3775B" w:rsidRPr="00B3775B">
              <w:rPr>
                <w:b w:val="0"/>
              </w:rPr>
              <w:t xml:space="preserve">nterventions </w:t>
            </w:r>
            <w:r>
              <w:rPr>
                <w:b w:val="0"/>
              </w:rPr>
              <w:t>b</w:t>
            </w:r>
            <w:r w:rsidR="00B3775B" w:rsidRPr="00B3775B">
              <w:rPr>
                <w:b w:val="0"/>
              </w:rPr>
              <w:t>ased on</w:t>
            </w:r>
            <w:r>
              <w:rPr>
                <w:b w:val="0"/>
              </w:rPr>
              <w:t xml:space="preserve"> the theory of planned behavior’</w:t>
            </w:r>
            <w:r w:rsidR="00B3775B" w:rsidRPr="00B3775B">
              <w:rPr>
                <w:b w:val="0"/>
              </w:rPr>
              <w:t xml:space="preserve"> by Icek Ajzen</w:t>
            </w:r>
          </w:p>
        </w:tc>
        <w:tc>
          <w:tcPr>
            <w:tcW w:w="4252" w:type="dxa"/>
          </w:tcPr>
          <w:p w14:paraId="769E06B1" w14:textId="77777777" w:rsidR="00B3775B" w:rsidRPr="00B3775B" w:rsidRDefault="00871519" w:rsidP="00B377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http://people.umass.edu/aizen/pdf/tpb.intervention.pdf</w:t>
              </w:r>
            </w:hyperlink>
            <w:r w:rsidR="00B3775B" w:rsidRPr="00B3775B">
              <w:t xml:space="preserve"> </w:t>
            </w:r>
          </w:p>
        </w:tc>
      </w:tr>
      <w:tr w:rsidR="00B3775B" w14:paraId="22C35500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D452629" w14:textId="77777777" w:rsidR="00B3775B" w:rsidRPr="00B3775B" w:rsidRDefault="00B3775B" w:rsidP="00B3775B">
            <w:pPr>
              <w:pStyle w:val="Tabletext"/>
              <w:spacing w:line="276" w:lineRule="auto"/>
              <w:rPr>
                <w:b w:val="0"/>
                <w:bCs w:val="0"/>
              </w:rPr>
            </w:pPr>
            <w:r w:rsidRPr="00B3775B">
              <w:rPr>
                <w:b w:val="0"/>
              </w:rPr>
              <w:t>Breast self-examination</w:t>
            </w:r>
          </w:p>
        </w:tc>
        <w:tc>
          <w:tcPr>
            <w:tcW w:w="4252" w:type="dxa"/>
          </w:tcPr>
          <w:p w14:paraId="00D5BD14" w14:textId="77777777" w:rsidR="00B3775B" w:rsidRPr="00B3775B" w:rsidRDefault="00871519" w:rsidP="00B377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http://checkyourselfie.org/</w:t>
              </w:r>
            </w:hyperlink>
          </w:p>
        </w:tc>
      </w:tr>
      <w:tr w:rsidR="00B3775B" w14:paraId="02298041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AA0A556" w14:textId="77777777" w:rsidR="00B3775B" w:rsidRPr="00B3775B" w:rsidRDefault="00B3775B" w:rsidP="00B3775B">
            <w:pPr>
              <w:pStyle w:val="Tabletext"/>
              <w:spacing w:line="276" w:lineRule="auto"/>
              <w:rPr>
                <w:b w:val="0"/>
                <w:bCs w:val="0"/>
              </w:rPr>
            </w:pPr>
            <w:r w:rsidRPr="00B3775B">
              <w:rPr>
                <w:b w:val="0"/>
              </w:rPr>
              <w:lastRenderedPageBreak/>
              <w:t>Google Scholar – find useful journal articles</w:t>
            </w:r>
          </w:p>
        </w:tc>
        <w:tc>
          <w:tcPr>
            <w:tcW w:w="4252" w:type="dxa"/>
          </w:tcPr>
          <w:p w14:paraId="3FF3AC65" w14:textId="77777777" w:rsidR="00B3775B" w:rsidRPr="00B3775B" w:rsidRDefault="00871519" w:rsidP="00B377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https://scholar.google.com.au/</w:t>
              </w:r>
            </w:hyperlink>
            <w:r w:rsidR="00B3775B" w:rsidRPr="00B3775B">
              <w:t xml:space="preserve"> </w:t>
            </w:r>
          </w:p>
        </w:tc>
      </w:tr>
      <w:tr w:rsidR="00B3775B" w14:paraId="52F33222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D29DDC3" w14:textId="77777777" w:rsidR="00B3775B" w:rsidRPr="00B3775B" w:rsidRDefault="009E79F2" w:rsidP="009E79F2">
            <w:pPr>
              <w:pStyle w:val="Tabletext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‘</w:t>
            </w:r>
            <w:r w:rsidR="00B3775B" w:rsidRPr="00B3775B">
              <w:rPr>
                <w:b w:val="0"/>
              </w:rPr>
              <w:t>In search of a safe cigarett</w:t>
            </w:r>
            <w:r>
              <w:rPr>
                <w:b w:val="0"/>
              </w:rPr>
              <w:t>e’ (ABC, Catalyst, 9 May 200</w:t>
            </w:r>
            <w:r w:rsidR="00B3775B" w:rsidRPr="00B3775B">
              <w:rPr>
                <w:b w:val="0"/>
              </w:rPr>
              <w:t>2)</w:t>
            </w:r>
          </w:p>
        </w:tc>
        <w:tc>
          <w:tcPr>
            <w:tcW w:w="4252" w:type="dxa"/>
          </w:tcPr>
          <w:p w14:paraId="1A2D3266" w14:textId="77777777" w:rsidR="00B3775B" w:rsidRPr="00B3775B" w:rsidRDefault="00871519" w:rsidP="00B377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http://www.abc.net.au/catalyst/stories/s551901.htm</w:t>
              </w:r>
            </w:hyperlink>
            <w:r w:rsidR="00B3775B" w:rsidRPr="00B3775B">
              <w:t xml:space="preserve"> </w:t>
            </w:r>
          </w:p>
        </w:tc>
      </w:tr>
      <w:tr w:rsidR="00B3775B" w14:paraId="49B19EF6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6D7310F" w14:textId="77777777" w:rsidR="00B3775B" w:rsidRPr="00B3775B" w:rsidRDefault="00B3775B" w:rsidP="00B3775B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 w:rsidRPr="00B3775B">
              <w:rPr>
                <w:rFonts w:ascii="Arial" w:hAnsi="Arial" w:cs="Arial"/>
                <w:b w:val="0"/>
                <w:sz w:val="22"/>
              </w:rPr>
              <w:t>Quitnow</w:t>
            </w:r>
          </w:p>
        </w:tc>
        <w:tc>
          <w:tcPr>
            <w:tcW w:w="4252" w:type="dxa"/>
          </w:tcPr>
          <w:p w14:paraId="1881E16C" w14:textId="77777777" w:rsidR="00B3775B" w:rsidRPr="00B3775B" w:rsidRDefault="00871519" w:rsidP="00B377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3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http://www.quitnow.gov.au/</w:t>
              </w:r>
            </w:hyperlink>
          </w:p>
        </w:tc>
      </w:tr>
      <w:tr w:rsidR="00B3775B" w14:paraId="15726821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E2C1C15" w14:textId="77777777" w:rsidR="00B3775B" w:rsidRPr="00B3775B" w:rsidRDefault="009E79F2" w:rsidP="009E79F2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="00B3775B" w:rsidRPr="00B3775B">
              <w:rPr>
                <w:rFonts w:ascii="Arial" w:hAnsi="Arial" w:cs="Arial"/>
                <w:b w:val="0"/>
                <w:sz w:val="22"/>
              </w:rPr>
              <w:t>Sex, Lies and Cigarettes</w:t>
            </w:r>
            <w:r>
              <w:rPr>
                <w:rFonts w:ascii="Arial" w:hAnsi="Arial" w:cs="Arial"/>
                <w:b w:val="0"/>
                <w:sz w:val="22"/>
              </w:rPr>
              <w:t>’</w:t>
            </w:r>
            <w:r w:rsidR="00B3775B" w:rsidRPr="00B3775B">
              <w:rPr>
                <w:rFonts w:ascii="Arial" w:hAnsi="Arial" w:cs="Arial"/>
                <w:b w:val="0"/>
                <w:sz w:val="22"/>
              </w:rPr>
              <w:t xml:space="preserve"> – How Big Tobacco is targeting kids in developing countries</w:t>
            </w:r>
          </w:p>
        </w:tc>
        <w:tc>
          <w:tcPr>
            <w:tcW w:w="4252" w:type="dxa"/>
          </w:tcPr>
          <w:p w14:paraId="3D3E2DDE" w14:textId="77777777" w:rsidR="00B3775B" w:rsidRPr="00B3775B" w:rsidRDefault="00871519" w:rsidP="00B377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4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http://topdocumentaryfilms.com/sex-lies-cigarettes/</w:t>
              </w:r>
            </w:hyperlink>
            <w:r w:rsidR="00B3775B" w:rsidRPr="00B3775B">
              <w:rPr>
                <w:rFonts w:cs="Arial"/>
                <w:szCs w:val="22"/>
              </w:rPr>
              <w:t xml:space="preserve"> </w:t>
            </w:r>
          </w:p>
        </w:tc>
      </w:tr>
      <w:tr w:rsidR="00B3775B" w14:paraId="62ADFF79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1118298" w14:textId="46AFA0C2" w:rsidR="00B3775B" w:rsidRPr="00B3775B" w:rsidRDefault="009E79F2" w:rsidP="000611CD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Smoking and t</w:t>
            </w:r>
            <w:r w:rsidR="000611CD">
              <w:rPr>
                <w:rFonts w:ascii="Arial" w:hAnsi="Arial" w:cs="Arial"/>
                <w:b w:val="0"/>
                <w:sz w:val="22"/>
              </w:rPr>
              <w:t xml:space="preserve">obacco use – </w:t>
            </w:r>
            <w:r>
              <w:rPr>
                <w:rFonts w:ascii="Arial" w:hAnsi="Arial" w:cs="Arial"/>
                <w:b w:val="0"/>
                <w:sz w:val="22"/>
              </w:rPr>
              <w:t>Centers for Disease Control</w:t>
            </w:r>
          </w:p>
        </w:tc>
        <w:tc>
          <w:tcPr>
            <w:tcW w:w="4252" w:type="dxa"/>
          </w:tcPr>
          <w:p w14:paraId="77CBDB6E" w14:textId="77777777" w:rsidR="00B3775B" w:rsidRPr="00B3775B" w:rsidRDefault="00871519" w:rsidP="00B377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5" w:history="1">
              <w:r w:rsidR="00B3775B" w:rsidRPr="00B3775B">
                <w:rPr>
                  <w:rStyle w:val="Hyperlink"/>
                  <w:rFonts w:cs="Arial"/>
                  <w:szCs w:val="22"/>
                </w:rPr>
                <w:t>http://www.cdc.gov/tobacco/</w:t>
              </w:r>
            </w:hyperlink>
            <w:r w:rsidR="00B3775B" w:rsidRPr="00B3775B">
              <w:rPr>
                <w:rFonts w:cs="Arial"/>
                <w:szCs w:val="22"/>
              </w:rPr>
              <w:t xml:space="preserve"> </w:t>
            </w:r>
          </w:p>
        </w:tc>
      </w:tr>
    </w:tbl>
    <w:p w14:paraId="2CB23B9A" w14:textId="77777777" w:rsidR="00B44F4C" w:rsidRPr="00B44F4C" w:rsidRDefault="00B44F4C" w:rsidP="00B44F4C"/>
    <w:p w14:paraId="4229ABC7" w14:textId="77777777" w:rsidR="009E79F2" w:rsidRDefault="009E79F2" w:rsidP="007F249D">
      <w:pPr>
        <w:pStyle w:val="Ahead"/>
      </w:pPr>
      <w:r>
        <w:t>Chapter 4: Understanding presentation of research in health: research designs, figures and statistics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B837BB" w14:paraId="0D14D69E" w14:textId="77777777" w:rsidTr="000A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ED55D1E" w14:textId="70115866" w:rsidR="00B837BB" w:rsidRPr="0027010C" w:rsidRDefault="00B837BB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Institution</w:t>
            </w:r>
          </w:p>
        </w:tc>
        <w:tc>
          <w:tcPr>
            <w:tcW w:w="4252" w:type="dxa"/>
          </w:tcPr>
          <w:p w14:paraId="2A6202DE" w14:textId="77777777" w:rsidR="00B837BB" w:rsidRPr="0027010C" w:rsidRDefault="00B837BB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981A0B" w14:paraId="594A48F9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37A2850" w14:textId="38395C0B" w:rsidR="00981A0B" w:rsidRPr="00B837BB" w:rsidRDefault="00981A0B" w:rsidP="00B837B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The </w:t>
            </w:r>
            <w:r w:rsidRPr="00B837BB">
              <w:rPr>
                <w:rFonts w:cs="Arial"/>
                <w:b w:val="0"/>
                <w:szCs w:val="22"/>
              </w:rPr>
              <w:t>Australasian Epidemiology Association</w:t>
            </w:r>
          </w:p>
        </w:tc>
        <w:tc>
          <w:tcPr>
            <w:tcW w:w="4252" w:type="dxa"/>
          </w:tcPr>
          <w:p w14:paraId="306978C1" w14:textId="7E8B4386" w:rsidR="00981A0B" w:rsidRPr="00B837BB" w:rsidRDefault="00871519" w:rsidP="00B837B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6" w:history="1">
              <w:r w:rsidR="00981A0B" w:rsidRPr="001917C0">
                <w:rPr>
                  <w:rStyle w:val="Hyperlink"/>
                  <w:rFonts w:cs="Arial"/>
                  <w:szCs w:val="22"/>
                </w:rPr>
                <w:t>http://www.aea.asn.au/</w:t>
              </w:r>
            </w:hyperlink>
            <w:r w:rsidR="00981A0B">
              <w:rPr>
                <w:rStyle w:val="Hyperlink"/>
                <w:rFonts w:cs="Arial"/>
                <w:szCs w:val="22"/>
              </w:rPr>
              <w:t xml:space="preserve"> </w:t>
            </w:r>
          </w:p>
        </w:tc>
      </w:tr>
      <w:tr w:rsidR="00981A0B" w14:paraId="5563B05E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41CBB82" w14:textId="77777777" w:rsidR="00981A0B" w:rsidRPr="00B837BB" w:rsidRDefault="00981A0B" w:rsidP="00B837B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B837BB">
              <w:rPr>
                <w:rFonts w:cs="Arial"/>
                <w:b w:val="0"/>
                <w:szCs w:val="22"/>
              </w:rPr>
              <w:t>Australian Institute of Health and Welfare</w:t>
            </w:r>
          </w:p>
        </w:tc>
        <w:tc>
          <w:tcPr>
            <w:tcW w:w="4252" w:type="dxa"/>
          </w:tcPr>
          <w:p w14:paraId="7D523261" w14:textId="77777777" w:rsidR="00981A0B" w:rsidRPr="00B837BB" w:rsidRDefault="00871519" w:rsidP="00B837B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7" w:history="1">
              <w:r w:rsidR="00981A0B" w:rsidRPr="00B837BB">
                <w:rPr>
                  <w:rStyle w:val="Hyperlink"/>
                  <w:rFonts w:cs="Arial"/>
                  <w:szCs w:val="22"/>
                </w:rPr>
                <w:t>http://www.aihw.gov.au/</w:t>
              </w:r>
            </w:hyperlink>
          </w:p>
        </w:tc>
      </w:tr>
      <w:tr w:rsidR="00981A0B" w14:paraId="6CC7006C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C71ED2C" w14:textId="77777777" w:rsidR="00981A0B" w:rsidRPr="00B837BB" w:rsidRDefault="00981A0B" w:rsidP="00B837B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B837BB">
              <w:rPr>
                <w:rFonts w:cs="Arial"/>
                <w:b w:val="0"/>
                <w:szCs w:val="22"/>
              </w:rPr>
              <w:t>Consolidated Standards of Reporting Trials (CONSORT)</w:t>
            </w:r>
          </w:p>
        </w:tc>
        <w:tc>
          <w:tcPr>
            <w:tcW w:w="4252" w:type="dxa"/>
          </w:tcPr>
          <w:p w14:paraId="69A4A7D2" w14:textId="77777777" w:rsidR="00981A0B" w:rsidRPr="00B837BB" w:rsidRDefault="00871519" w:rsidP="00B837B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28" w:history="1">
              <w:r w:rsidR="00981A0B" w:rsidRPr="00B837BB">
                <w:rPr>
                  <w:rStyle w:val="Hyperlink"/>
                  <w:rFonts w:cs="Arial"/>
                  <w:szCs w:val="22"/>
                </w:rPr>
                <w:t>http://www.consort-statement.org/</w:t>
              </w:r>
            </w:hyperlink>
          </w:p>
        </w:tc>
      </w:tr>
      <w:tr w:rsidR="00981A0B" w14:paraId="5574D9F5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11F8AA4" w14:textId="735CEADD" w:rsidR="00981A0B" w:rsidRDefault="00981A0B" w:rsidP="00B837BB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837BB">
              <w:rPr>
                <w:rFonts w:cs="Arial"/>
                <w:b w:val="0"/>
                <w:szCs w:val="22"/>
              </w:rPr>
              <w:t>World Health Organ</w:t>
            </w:r>
            <w:r>
              <w:rPr>
                <w:rFonts w:cs="Arial"/>
                <w:b w:val="0"/>
                <w:szCs w:val="22"/>
              </w:rPr>
              <w:t>iz</w:t>
            </w:r>
            <w:r w:rsidRPr="00B837BB">
              <w:rPr>
                <w:rFonts w:cs="Arial"/>
                <w:b w:val="0"/>
                <w:szCs w:val="22"/>
              </w:rPr>
              <w:t>ation</w:t>
            </w:r>
          </w:p>
        </w:tc>
        <w:tc>
          <w:tcPr>
            <w:tcW w:w="4252" w:type="dxa"/>
          </w:tcPr>
          <w:p w14:paraId="2216883A" w14:textId="4EAB1DA4" w:rsidR="00981A0B" w:rsidRPr="00B837BB" w:rsidRDefault="00871519" w:rsidP="00B837B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29" w:history="1">
              <w:r w:rsidR="00981A0B" w:rsidRPr="00B837BB">
                <w:rPr>
                  <w:rStyle w:val="Hyperlink"/>
                  <w:rFonts w:cs="Arial"/>
                  <w:szCs w:val="22"/>
                </w:rPr>
                <w:t>http://www.who.int/en/</w:t>
              </w:r>
            </w:hyperlink>
          </w:p>
        </w:tc>
      </w:tr>
    </w:tbl>
    <w:p w14:paraId="79ECEAA8" w14:textId="77777777" w:rsidR="00A34597" w:rsidRPr="000A72D7" w:rsidRDefault="00A34597" w:rsidP="00A34597">
      <w:pPr>
        <w:pStyle w:val="Parafo"/>
        <w:rPr>
          <w:rFonts w:eastAsia="Calibri"/>
          <w:sz w:val="2"/>
          <w:szCs w:val="2"/>
          <w:lang w:eastAsia="en-AU"/>
        </w:rPr>
      </w:pPr>
    </w:p>
    <w:p w14:paraId="4CA5596A" w14:textId="77777777" w:rsidR="00B44F4C" w:rsidRPr="00B44F4C" w:rsidRDefault="00B44F4C" w:rsidP="00B44F4C"/>
    <w:p w14:paraId="20D89765" w14:textId="771D5EBF" w:rsidR="00A34597" w:rsidRDefault="00A34597" w:rsidP="007F249D">
      <w:pPr>
        <w:pStyle w:val="Ahead"/>
      </w:pPr>
      <w:r>
        <w:t>Chapter 5: Nutrition, exercise and health</w:t>
      </w:r>
    </w:p>
    <w:tbl>
      <w:tblPr>
        <w:tblStyle w:val="ListTable2-Accent5"/>
        <w:tblW w:w="8354" w:type="dxa"/>
        <w:tblLayout w:type="fixed"/>
        <w:tblLook w:val="04A0" w:firstRow="1" w:lastRow="0" w:firstColumn="1" w:lastColumn="0" w:noHBand="0" w:noVBand="1"/>
      </w:tblPr>
      <w:tblGrid>
        <w:gridCol w:w="4177"/>
        <w:gridCol w:w="4177"/>
      </w:tblGrid>
      <w:tr w:rsidR="000A72D7" w14:paraId="160A1BE1" w14:textId="77777777" w:rsidTr="000A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65C339A" w14:textId="5AB7008D" w:rsidR="000A72D7" w:rsidRPr="0027010C" w:rsidRDefault="000611CD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Institution/</w:t>
            </w:r>
            <w:r w:rsidR="000A72D7">
              <w:rPr>
                <w:rFonts w:eastAsia="Calibri"/>
                <w:b/>
              </w:rPr>
              <w:t>Topic</w:t>
            </w:r>
          </w:p>
        </w:tc>
        <w:tc>
          <w:tcPr>
            <w:tcW w:w="4177" w:type="dxa"/>
          </w:tcPr>
          <w:p w14:paraId="0A345E16" w14:textId="77777777" w:rsidR="000A72D7" w:rsidRPr="0027010C" w:rsidRDefault="000A72D7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0A72D7" w14:paraId="0D659CFE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CDC4ED2" w14:textId="1B50A98B" w:rsidR="000A72D7" w:rsidRPr="000A72D7" w:rsidRDefault="001E4670" w:rsidP="001E467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Australian Dietary Guidelines (</w:t>
            </w:r>
            <w:r w:rsidR="000A72D7" w:rsidRPr="000A72D7">
              <w:rPr>
                <w:rFonts w:cs="Arial"/>
                <w:b w:val="0"/>
                <w:szCs w:val="22"/>
              </w:rPr>
              <w:t>2013</w:t>
            </w:r>
            <w:r>
              <w:rPr>
                <w:rFonts w:cs="Arial"/>
                <w:b w:val="0"/>
                <w:szCs w:val="22"/>
              </w:rPr>
              <w:t>) (NHRMC)</w:t>
            </w:r>
          </w:p>
        </w:tc>
        <w:tc>
          <w:tcPr>
            <w:tcW w:w="4177" w:type="dxa"/>
          </w:tcPr>
          <w:p w14:paraId="4AC89E16" w14:textId="3C9CDA78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30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http://www.nhmrc.gov.au/guidelines-publications/n55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1E3A1D32" w14:textId="77777777" w:rsidTr="000A7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E447E70" w14:textId="5B120195" w:rsidR="000A72D7" w:rsidRPr="000A72D7" w:rsidRDefault="001E4670" w:rsidP="000A72D7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Alcohol guidelines: reducing the health risks (NHMRC)</w:t>
            </w:r>
          </w:p>
        </w:tc>
        <w:tc>
          <w:tcPr>
            <w:tcW w:w="4177" w:type="dxa"/>
          </w:tcPr>
          <w:p w14:paraId="74B35112" w14:textId="04712E86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31" w:history="1">
              <w:r w:rsidR="001E4670" w:rsidRPr="001917C0">
                <w:rPr>
                  <w:rStyle w:val="Hyperlink"/>
                  <w:rFonts w:cs="Arial"/>
                  <w:szCs w:val="22"/>
                </w:rPr>
                <w:t>https://www.nhmrc.gov.au/health-topics/alcohol-guidelines</w:t>
              </w:r>
            </w:hyperlink>
            <w:r w:rsidR="001E4670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65DA0D4E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67ED22B" w14:textId="3167973D" w:rsidR="000A72D7" w:rsidRPr="000A72D7" w:rsidRDefault="000A72D7" w:rsidP="001E467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0A72D7">
              <w:rPr>
                <w:rFonts w:cs="Arial"/>
                <w:b w:val="0"/>
                <w:szCs w:val="22"/>
              </w:rPr>
              <w:t>Glycemic Index (</w:t>
            </w:r>
            <w:r w:rsidR="001E4670">
              <w:rPr>
                <w:rFonts w:cs="Arial"/>
                <w:b w:val="0"/>
                <w:szCs w:val="22"/>
              </w:rPr>
              <w:t>The University of Sydney</w:t>
            </w:r>
            <w:r w:rsidRPr="000A72D7"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4177" w:type="dxa"/>
          </w:tcPr>
          <w:p w14:paraId="3A518EA4" w14:textId="2624BC6B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32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http://www.glycemicindex.com/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2EA53F88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793D6078" w14:textId="399D0567" w:rsidR="000A72D7" w:rsidRPr="000A72D7" w:rsidRDefault="000A72D7" w:rsidP="000611CD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0A72D7">
              <w:rPr>
                <w:rFonts w:cs="Arial"/>
                <w:b w:val="0"/>
                <w:szCs w:val="22"/>
              </w:rPr>
              <w:t>Preventive Medicine Research Institute</w:t>
            </w:r>
            <w:r w:rsidR="001E4670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177" w:type="dxa"/>
          </w:tcPr>
          <w:p w14:paraId="42AAD474" w14:textId="12C29A5F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3" w:history="1">
              <w:r w:rsidR="001E4670" w:rsidRPr="001917C0">
                <w:rPr>
                  <w:rStyle w:val="Hyperlink"/>
                  <w:rFonts w:cs="Arial"/>
                  <w:szCs w:val="22"/>
                </w:rPr>
                <w:t>http://www.pmri.org/</w:t>
              </w:r>
            </w:hyperlink>
            <w:r w:rsidR="001E4670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47E99A71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5127319" w14:textId="0A55915A" w:rsidR="000A72D7" w:rsidRPr="000A72D7" w:rsidRDefault="001E4670" w:rsidP="000611CD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Angiogenesis Foundation</w:t>
            </w:r>
          </w:p>
        </w:tc>
        <w:tc>
          <w:tcPr>
            <w:tcW w:w="4177" w:type="dxa"/>
          </w:tcPr>
          <w:p w14:paraId="2FD63630" w14:textId="241CD389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4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http://www.angio.org/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1F281043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67BF9D8" w14:textId="13D794BC" w:rsidR="000A72D7" w:rsidRPr="000A72D7" w:rsidRDefault="001E4670" w:rsidP="001E4670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The killer American diet that's sweeping the planet</w:t>
            </w:r>
            <w:r>
              <w:rPr>
                <w:rFonts w:cs="Arial"/>
                <w:b w:val="0"/>
                <w:szCs w:val="22"/>
              </w:rPr>
              <w:t>’ TED Talk by Dean Ornish (February 2006; 3:18 min)</w:t>
            </w:r>
          </w:p>
        </w:tc>
        <w:tc>
          <w:tcPr>
            <w:tcW w:w="4177" w:type="dxa"/>
          </w:tcPr>
          <w:p w14:paraId="2D2C7F9A" w14:textId="766FC43E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5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http://www.ted.com/talks/dean_ornish_on_the_world_s_killer_diet?language=en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189946BF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9A7661B" w14:textId="5071B694" w:rsidR="000A72D7" w:rsidRPr="000A72D7" w:rsidRDefault="001E4670" w:rsidP="001E4670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Can we eat to starve cancer?</w:t>
            </w:r>
            <w:r>
              <w:rPr>
                <w:rFonts w:cs="Arial"/>
                <w:b w:val="0"/>
                <w:szCs w:val="22"/>
              </w:rPr>
              <w:t xml:space="preserve">’ TED Talk by </w:t>
            </w:r>
            <w:r w:rsidRPr="000A72D7">
              <w:rPr>
                <w:rFonts w:cs="Arial"/>
                <w:b w:val="0"/>
                <w:szCs w:val="22"/>
              </w:rPr>
              <w:t>Dr William Li (Cancer researche</w:t>
            </w:r>
            <w:r>
              <w:rPr>
                <w:rFonts w:cs="Arial"/>
                <w:b w:val="0"/>
                <w:szCs w:val="22"/>
              </w:rPr>
              <w:t>r) (February 2010; 20:02 min)</w:t>
            </w:r>
          </w:p>
        </w:tc>
        <w:tc>
          <w:tcPr>
            <w:tcW w:w="4177" w:type="dxa"/>
          </w:tcPr>
          <w:p w14:paraId="5604FE36" w14:textId="7D81D090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6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https://www.ted.com/talks/william_li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3FF1893C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56BDA240" w14:textId="073AADF0" w:rsidR="000A72D7" w:rsidRPr="000A72D7" w:rsidRDefault="000A72D7" w:rsidP="000A72D7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0A72D7">
              <w:rPr>
                <w:rFonts w:cs="Arial"/>
                <w:b w:val="0"/>
                <w:szCs w:val="22"/>
              </w:rPr>
              <w:lastRenderedPageBreak/>
              <w:t>Nina Teicholz at TEDxEast: The Big Fat Surprise</w:t>
            </w:r>
            <w:r w:rsidR="000B4226">
              <w:rPr>
                <w:rFonts w:cs="Arial"/>
                <w:b w:val="0"/>
                <w:szCs w:val="22"/>
              </w:rPr>
              <w:t xml:space="preserve"> (March 2014; 19:57 min)</w:t>
            </w:r>
          </w:p>
        </w:tc>
        <w:tc>
          <w:tcPr>
            <w:tcW w:w="4177" w:type="dxa"/>
          </w:tcPr>
          <w:p w14:paraId="4406477E" w14:textId="246C6921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7" w:history="1">
              <w:r w:rsidR="000B4226" w:rsidRPr="001917C0">
                <w:rPr>
                  <w:rStyle w:val="Hyperlink"/>
                  <w:rFonts w:cs="Arial"/>
                  <w:szCs w:val="22"/>
                </w:rPr>
                <w:t>https://www.youtube.com/watch?v=1CHGiid6N9Q</w:t>
              </w:r>
            </w:hyperlink>
            <w:r w:rsidR="000B4226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3084E5F3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9E57BC4" w14:textId="4F091692" w:rsidR="000A72D7" w:rsidRPr="000A72D7" w:rsidRDefault="000B4226" w:rsidP="000B422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Fab fibre</w:t>
            </w:r>
            <w:r>
              <w:rPr>
                <w:rFonts w:cs="Arial"/>
                <w:b w:val="0"/>
                <w:szCs w:val="22"/>
              </w:rPr>
              <w:t>’</w:t>
            </w:r>
            <w:r>
              <w:rPr>
                <w:b w:val="0"/>
              </w:rPr>
              <w:t xml:space="preserve"> (ABC, Catalyst, 15 April 2010</w:t>
            </w:r>
            <w:r w:rsidRPr="00B3775B">
              <w:rPr>
                <w:b w:val="0"/>
              </w:rPr>
              <w:t>)</w:t>
            </w:r>
          </w:p>
        </w:tc>
        <w:tc>
          <w:tcPr>
            <w:tcW w:w="4177" w:type="dxa"/>
          </w:tcPr>
          <w:p w14:paraId="43C9D1DD" w14:textId="6E1044F6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8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http://www.abc.net.au/catalyst/stories/2873729.htm</w:t>
              </w:r>
            </w:hyperlink>
            <w:r w:rsidR="000A72D7" w:rsidRPr="000A72D7">
              <w:rPr>
                <w:rFonts w:cs="Arial"/>
                <w:szCs w:val="22"/>
              </w:rPr>
              <w:t xml:space="preserve"> </w:t>
            </w:r>
          </w:p>
        </w:tc>
      </w:tr>
      <w:tr w:rsidR="000A72D7" w14:paraId="58CC7399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96E2775" w14:textId="4F34CFAE" w:rsidR="000A72D7" w:rsidRPr="000A72D7" w:rsidRDefault="000B4226" w:rsidP="000611CD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The Lipitor paradox</w:t>
            </w:r>
            <w:r>
              <w:rPr>
                <w:rFonts w:cs="Arial"/>
                <w:b w:val="0"/>
                <w:szCs w:val="22"/>
              </w:rPr>
              <w:t>’ by Tom Ballard</w:t>
            </w:r>
          </w:p>
        </w:tc>
        <w:tc>
          <w:tcPr>
            <w:tcW w:w="4177" w:type="dxa"/>
          </w:tcPr>
          <w:p w14:paraId="31EC7EE2" w14:textId="0A1EB5C6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39" w:history="1">
              <w:r w:rsidR="000A72D7" w:rsidRPr="000A72D7">
                <w:rPr>
                  <w:rStyle w:val="Hyperlink"/>
                  <w:rFonts w:cs="Arial"/>
                  <w:szCs w:val="22"/>
                </w:rPr>
                <w:t>http://youtu.be/GqdzJLOQM2I</w:t>
              </w:r>
            </w:hyperlink>
            <w:r w:rsidR="000A72D7" w:rsidRPr="000A72D7">
              <w:rPr>
                <w:rFonts w:cs="Arial"/>
                <w:szCs w:val="22"/>
              </w:rPr>
              <w:t xml:space="preserve">  </w:t>
            </w:r>
          </w:p>
        </w:tc>
      </w:tr>
      <w:tr w:rsidR="000A72D7" w14:paraId="02D77808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270FBD54" w14:textId="381033E8" w:rsidR="000A72D7" w:rsidRPr="000A72D7" w:rsidRDefault="000B4226" w:rsidP="000611CD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 xml:space="preserve">The Medical Doctor </w:t>
            </w:r>
            <w:r>
              <w:rPr>
                <w:rFonts w:cs="Arial"/>
                <w:b w:val="0"/>
                <w:szCs w:val="22"/>
              </w:rPr>
              <w:t xml:space="preserve">(MD) </w:t>
            </w:r>
            <w:r w:rsidR="000A72D7" w:rsidRPr="000A72D7">
              <w:rPr>
                <w:rFonts w:cs="Arial"/>
                <w:b w:val="0"/>
                <w:szCs w:val="22"/>
              </w:rPr>
              <w:t xml:space="preserve">and the Sale </w:t>
            </w:r>
            <w:r>
              <w:rPr>
                <w:rFonts w:cs="Arial"/>
                <w:b w:val="0"/>
                <w:szCs w:val="22"/>
              </w:rPr>
              <w:t xml:space="preserve">representative’ by Einar Thorsteinsson </w:t>
            </w:r>
          </w:p>
        </w:tc>
        <w:tc>
          <w:tcPr>
            <w:tcW w:w="4177" w:type="dxa"/>
          </w:tcPr>
          <w:p w14:paraId="21DEFE88" w14:textId="6ED3565F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40" w:history="1">
              <w:r w:rsidR="000A72D7" w:rsidRPr="000A72D7">
                <w:rPr>
                  <w:rStyle w:val="Hyperlink"/>
                  <w:rFonts w:cs="Arial"/>
                  <w:bCs/>
                  <w:szCs w:val="22"/>
                </w:rPr>
                <w:t>http://youtu.be/WAmzo7w5LaI</w:t>
              </w:r>
            </w:hyperlink>
            <w:r w:rsidR="000A72D7" w:rsidRPr="000A72D7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0A72D7" w14:paraId="0EE9B746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269E87E5" w14:textId="6E1A8869" w:rsidR="000A72D7" w:rsidRPr="000A72D7" w:rsidRDefault="000B4226" w:rsidP="000A72D7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A noble cause</w:t>
            </w:r>
            <w:r>
              <w:rPr>
                <w:rFonts w:cs="Arial"/>
                <w:b w:val="0"/>
                <w:szCs w:val="22"/>
              </w:rPr>
              <w:t>’ (ABC Radio National, 16 October 2011)</w:t>
            </w:r>
          </w:p>
        </w:tc>
        <w:tc>
          <w:tcPr>
            <w:tcW w:w="4177" w:type="dxa"/>
          </w:tcPr>
          <w:p w14:paraId="2AD02A0B" w14:textId="314248BF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41" w:history="1">
              <w:r w:rsidR="000A72D7" w:rsidRPr="000A72D7">
                <w:rPr>
                  <w:rStyle w:val="Hyperlink"/>
                  <w:rFonts w:cs="Arial"/>
                  <w:bCs/>
                  <w:szCs w:val="22"/>
                </w:rPr>
                <w:t>http://www.abc.net.au/radionational/programs/backgroundbriefing/a-noble-cause/3583670</w:t>
              </w:r>
            </w:hyperlink>
            <w:r w:rsidR="000A72D7" w:rsidRPr="000A72D7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0A72D7" w14:paraId="0B3EB651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A870831" w14:textId="5C4BE31D" w:rsidR="000A72D7" w:rsidRPr="000A72D7" w:rsidRDefault="000B4226" w:rsidP="000B422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8700 Find Y</w:t>
            </w:r>
            <w:r w:rsidR="000A72D7" w:rsidRPr="000A72D7">
              <w:rPr>
                <w:rFonts w:cs="Arial"/>
                <w:b w:val="0"/>
                <w:szCs w:val="22"/>
              </w:rPr>
              <w:t xml:space="preserve">our </w:t>
            </w:r>
            <w:r>
              <w:rPr>
                <w:rFonts w:cs="Arial"/>
                <w:b w:val="0"/>
                <w:szCs w:val="22"/>
              </w:rPr>
              <w:t>I</w:t>
            </w:r>
            <w:r w:rsidR="000A72D7" w:rsidRPr="000A72D7">
              <w:rPr>
                <w:rFonts w:cs="Arial"/>
                <w:b w:val="0"/>
                <w:szCs w:val="22"/>
              </w:rPr>
              <w:t xml:space="preserve">deal </w:t>
            </w:r>
            <w:r>
              <w:rPr>
                <w:rFonts w:cs="Arial"/>
                <w:b w:val="0"/>
                <w:szCs w:val="22"/>
              </w:rPr>
              <w:t>F</w:t>
            </w:r>
            <w:r w:rsidR="000A72D7" w:rsidRPr="000A72D7">
              <w:rPr>
                <w:rFonts w:cs="Arial"/>
                <w:b w:val="0"/>
                <w:szCs w:val="22"/>
              </w:rPr>
              <w:t>igure</w:t>
            </w:r>
          </w:p>
        </w:tc>
        <w:tc>
          <w:tcPr>
            <w:tcW w:w="4177" w:type="dxa"/>
          </w:tcPr>
          <w:p w14:paraId="69520961" w14:textId="735236A1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42" w:history="1">
              <w:r w:rsidR="000A72D7" w:rsidRPr="000A72D7">
                <w:rPr>
                  <w:rStyle w:val="Hyperlink"/>
                  <w:rFonts w:cs="Arial"/>
                  <w:bCs/>
                  <w:szCs w:val="22"/>
                </w:rPr>
                <w:t>http://www.8700.com.au/</w:t>
              </w:r>
            </w:hyperlink>
            <w:r w:rsidR="000A72D7" w:rsidRPr="000A72D7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0A72D7" w14:paraId="459051C9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CD5AA97" w14:textId="61874A1A" w:rsidR="000A72D7" w:rsidRPr="000A72D7" w:rsidRDefault="000B4226" w:rsidP="000A72D7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C</w:t>
            </w:r>
            <w:r w:rsidR="000A72D7" w:rsidRPr="000A72D7">
              <w:rPr>
                <w:rFonts w:cs="Arial"/>
                <w:b w:val="0"/>
                <w:szCs w:val="22"/>
              </w:rPr>
              <w:t>orrelation and causation</w:t>
            </w:r>
            <w:r>
              <w:rPr>
                <w:rFonts w:cs="Arial"/>
                <w:b w:val="0"/>
                <w:szCs w:val="22"/>
              </w:rPr>
              <w:t xml:space="preserve"> – StackExchange examples and discussion</w:t>
            </w:r>
          </w:p>
        </w:tc>
        <w:tc>
          <w:tcPr>
            <w:tcW w:w="4177" w:type="dxa"/>
          </w:tcPr>
          <w:p w14:paraId="01D13DD9" w14:textId="77777777" w:rsidR="000A72D7" w:rsidRPr="000A72D7" w:rsidRDefault="00871519" w:rsidP="000A72D7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hyperlink r:id="rId43" w:history="1">
              <w:r w:rsidR="000A72D7" w:rsidRPr="000A72D7">
                <w:rPr>
                  <w:rStyle w:val="Hyperlink"/>
                  <w:rFonts w:ascii="Arial" w:hAnsi="Arial" w:cs="Arial"/>
                  <w:bCs/>
                  <w:sz w:val="22"/>
                </w:rPr>
                <w:t>http://stats.stackexchange.com/questions/36/examples-for-teaching-correlation-does-not-mean-causation</w:t>
              </w:r>
            </w:hyperlink>
            <w:r w:rsidR="000A72D7" w:rsidRPr="000A72D7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533E5CBC" w14:textId="77777777" w:rsidR="000A72D7" w:rsidRPr="000A72D7" w:rsidRDefault="000A72D7" w:rsidP="000A72D7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5BFE4B01" w14:textId="23462E29" w:rsidR="000A72D7" w:rsidRPr="000B4226" w:rsidRDefault="00871519" w:rsidP="000B4226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Cs/>
                <w:color w:val="000000"/>
                <w:sz w:val="22"/>
                <w:u w:val="none"/>
              </w:rPr>
            </w:pPr>
            <w:hyperlink r:id="rId44" w:history="1">
              <w:r w:rsidR="000A72D7" w:rsidRPr="000A72D7">
                <w:rPr>
                  <w:rStyle w:val="Hyperlink"/>
                  <w:rFonts w:ascii="Arial" w:hAnsi="Arial" w:cs="Arial"/>
                  <w:bCs/>
                  <w:sz w:val="22"/>
                </w:rPr>
                <w:t>http://stats.stackexchange.com/questions/534/under-what-conditions-does-correlation-imply-causation</w:t>
              </w:r>
            </w:hyperlink>
            <w:r w:rsidR="000A72D7" w:rsidRPr="000A72D7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0B4226" w14:paraId="1B6B9C6B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7975DD6E" w14:textId="13BDED1C" w:rsidR="000B4226" w:rsidRPr="000B4226" w:rsidRDefault="000B4226" w:rsidP="000B422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‘Causation without Correlation is Possible’ by Austin Frakt (The Incidental Economist, 16 December 2009)</w:t>
            </w:r>
          </w:p>
        </w:tc>
        <w:tc>
          <w:tcPr>
            <w:tcW w:w="4177" w:type="dxa"/>
          </w:tcPr>
          <w:p w14:paraId="39BCCF5B" w14:textId="0A5C7DDB" w:rsidR="000B4226" w:rsidRPr="000A72D7" w:rsidRDefault="00871519" w:rsidP="000A72D7">
            <w:pPr>
              <w:pStyle w:val="bodytext1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45" w:history="1">
              <w:r w:rsidR="000B4226" w:rsidRPr="000A72D7">
                <w:rPr>
                  <w:rStyle w:val="Hyperlink"/>
                  <w:rFonts w:ascii="Arial" w:hAnsi="Arial" w:cs="Arial"/>
                  <w:bCs/>
                  <w:sz w:val="22"/>
                </w:rPr>
                <w:t>http://theincidentaleconomist.com/wordpress/causation-without-correlation-is-possible/</w:t>
              </w:r>
            </w:hyperlink>
          </w:p>
        </w:tc>
      </w:tr>
      <w:tr w:rsidR="000A72D7" w14:paraId="7EB978F0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D28C9E7" w14:textId="1D98AC82" w:rsidR="000A72D7" w:rsidRPr="000A72D7" w:rsidRDefault="000B4226" w:rsidP="000B422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‘The Men Who Made Us Fat’ B</w:t>
            </w:r>
            <w:r w:rsidR="000A72D7" w:rsidRPr="000A72D7">
              <w:rPr>
                <w:rFonts w:cs="Arial"/>
                <w:b w:val="0"/>
                <w:szCs w:val="22"/>
              </w:rPr>
              <w:t>BC doc</w:t>
            </w:r>
            <w:r>
              <w:rPr>
                <w:rFonts w:cs="Arial"/>
                <w:b w:val="0"/>
                <w:szCs w:val="22"/>
              </w:rPr>
              <w:t>umentary (three episodes)</w:t>
            </w:r>
          </w:p>
        </w:tc>
        <w:tc>
          <w:tcPr>
            <w:tcW w:w="4177" w:type="dxa"/>
          </w:tcPr>
          <w:p w14:paraId="2C7B91DB" w14:textId="77777777" w:rsidR="000A72D7" w:rsidRPr="000A72D7" w:rsidRDefault="00871519" w:rsidP="000A72D7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hyperlink r:id="rId46" w:history="1">
              <w:r w:rsidR="000A72D7" w:rsidRPr="000A72D7">
                <w:rPr>
                  <w:rStyle w:val="Hyperlink"/>
                  <w:rFonts w:ascii="Arial" w:hAnsi="Arial" w:cs="Arial"/>
                  <w:bCs/>
                  <w:sz w:val="22"/>
                </w:rPr>
                <w:t>http://www.abc.net.au/tv/programs/men-who-made-us-fat/</w:t>
              </w:r>
            </w:hyperlink>
            <w:r w:rsidR="000A72D7" w:rsidRPr="000A72D7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40D677AA" w14:textId="77777777" w:rsidR="000A72D7" w:rsidRPr="000A72D7" w:rsidRDefault="000A72D7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</w:p>
        </w:tc>
      </w:tr>
      <w:tr w:rsidR="000A72D7" w14:paraId="00B61CE5" w14:textId="77777777" w:rsidTr="000A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422BE1DC" w14:textId="31275055" w:rsidR="000A72D7" w:rsidRPr="000A72D7" w:rsidRDefault="000B4226" w:rsidP="000B422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‘What is body image?’ </w:t>
            </w:r>
            <w:r w:rsidR="000A72D7" w:rsidRPr="000A72D7">
              <w:rPr>
                <w:rFonts w:cs="Arial"/>
                <w:b w:val="0"/>
                <w:szCs w:val="22"/>
              </w:rPr>
              <w:t xml:space="preserve">REACHOUT.com </w:t>
            </w:r>
          </w:p>
        </w:tc>
        <w:tc>
          <w:tcPr>
            <w:tcW w:w="4177" w:type="dxa"/>
          </w:tcPr>
          <w:p w14:paraId="288490DC" w14:textId="166C66A5" w:rsidR="000A72D7" w:rsidRPr="000A72D7" w:rsidRDefault="00871519" w:rsidP="000A72D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47" w:history="1">
              <w:r w:rsidR="000A72D7" w:rsidRPr="000A72D7">
                <w:rPr>
                  <w:rStyle w:val="Hyperlink"/>
                  <w:rFonts w:cs="Arial"/>
                  <w:bCs/>
                  <w:szCs w:val="22"/>
                </w:rPr>
                <w:t>http://au.reachout.com/what-is-body-image</w:t>
              </w:r>
            </w:hyperlink>
            <w:r w:rsidR="000A72D7" w:rsidRPr="000A72D7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0A72D7" w14:paraId="426CB6E3" w14:textId="77777777" w:rsidTr="000A72D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4574EAB1" w14:textId="4D149304" w:rsidR="000A72D7" w:rsidRPr="000A72D7" w:rsidRDefault="00F85640" w:rsidP="000A72D7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="000A72D7" w:rsidRPr="000A72D7">
              <w:rPr>
                <w:rFonts w:cs="Arial"/>
                <w:b w:val="0"/>
                <w:szCs w:val="22"/>
              </w:rPr>
              <w:t>Why dieting doesn’t usually work</w:t>
            </w:r>
            <w:r>
              <w:rPr>
                <w:rFonts w:cs="Arial"/>
                <w:b w:val="0"/>
                <w:szCs w:val="22"/>
              </w:rPr>
              <w:t>’ TED Talk by Sandra Aamodt (June 2013; 12:42 min)</w:t>
            </w:r>
          </w:p>
        </w:tc>
        <w:tc>
          <w:tcPr>
            <w:tcW w:w="4177" w:type="dxa"/>
          </w:tcPr>
          <w:p w14:paraId="315C7120" w14:textId="455B665E" w:rsidR="000A72D7" w:rsidRPr="000A72D7" w:rsidRDefault="00871519" w:rsidP="000A72D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48" w:history="1">
              <w:r w:rsidR="000A72D7" w:rsidRPr="000A72D7">
                <w:rPr>
                  <w:rStyle w:val="Hyperlink"/>
                  <w:rFonts w:cs="Arial"/>
                  <w:bCs/>
                  <w:szCs w:val="22"/>
                </w:rPr>
                <w:t>http://www.ted.com/talks/sandra_aamodt_why_dieting_doesn_t_usually_work</w:t>
              </w:r>
            </w:hyperlink>
            <w:r w:rsidR="000A72D7" w:rsidRPr="000A72D7">
              <w:rPr>
                <w:rFonts w:cs="Arial"/>
                <w:bCs/>
                <w:szCs w:val="22"/>
              </w:rPr>
              <w:t xml:space="preserve"> </w:t>
            </w:r>
          </w:p>
        </w:tc>
      </w:tr>
    </w:tbl>
    <w:p w14:paraId="7E640282" w14:textId="77777777" w:rsidR="00B44F4C" w:rsidRPr="00B44F4C" w:rsidRDefault="00B44F4C" w:rsidP="00B44F4C"/>
    <w:p w14:paraId="0F472697" w14:textId="77777777" w:rsidR="00EF5F75" w:rsidRDefault="00EF5F75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</w:p>
    <w:p w14:paraId="1B08A986" w14:textId="4EEDAE5E" w:rsidR="000A72D7" w:rsidRDefault="00F85640" w:rsidP="007F249D">
      <w:pPr>
        <w:pStyle w:val="Ahead"/>
      </w:pPr>
      <w:r>
        <w:lastRenderedPageBreak/>
        <w:t>Chapter 6: Sleep, sleep loss, safety and health</w:t>
      </w:r>
    </w:p>
    <w:p w14:paraId="2E9B555D" w14:textId="77777777" w:rsidR="00F85640" w:rsidRPr="00F85640" w:rsidRDefault="00F85640" w:rsidP="00F85640">
      <w:pPr>
        <w:pStyle w:val="Chead"/>
        <w:rPr>
          <w:rFonts w:eastAsia="Calibri"/>
          <w:lang w:eastAsia="en-AU"/>
        </w:rPr>
      </w:pPr>
      <w:r w:rsidRPr="00F85640">
        <w:rPr>
          <w:rFonts w:eastAsia="Calibri"/>
          <w:lang w:eastAsia="en-AU"/>
        </w:rPr>
        <w:t>Mini case study 6.2</w:t>
      </w:r>
    </w:p>
    <w:p w14:paraId="609DE58F" w14:textId="398E7F4E" w:rsidR="00F85640" w:rsidRDefault="00F85640" w:rsidP="00F85640">
      <w:pPr>
        <w:pStyle w:val="Parafo"/>
        <w:rPr>
          <w:rFonts w:eastAsia="Calibri"/>
          <w:lang w:eastAsia="en-AU"/>
        </w:rPr>
      </w:pPr>
      <w:r w:rsidRPr="00F85640">
        <w:rPr>
          <w:rFonts w:eastAsia="Calibri"/>
          <w:lang w:eastAsia="en-AU"/>
        </w:rPr>
        <w:t>‘Collision of Union Pacific Railroad Freight Train with BNSF Railway Freight Train’ – National Tra</w:t>
      </w:r>
      <w:r>
        <w:rPr>
          <w:rFonts w:eastAsia="Calibri"/>
          <w:lang w:eastAsia="en-AU"/>
        </w:rPr>
        <w:t>nsportation Safety Board (USA)</w:t>
      </w:r>
      <w:r w:rsidR="00A42BD8">
        <w:rPr>
          <w:rFonts w:eastAsia="Calibri"/>
          <w:lang w:eastAsia="en-AU"/>
        </w:rPr>
        <w:t xml:space="preserve">: </w:t>
      </w:r>
      <w:hyperlink r:id="rId49" w:history="1">
        <w:r w:rsidRPr="001917C0">
          <w:rPr>
            <w:rStyle w:val="Hyperlink"/>
            <w:rFonts w:eastAsia="Calibri"/>
            <w:lang w:eastAsia="en-AU"/>
          </w:rPr>
          <w:t>http://www.ntsb.gov/investigations/accidentreports/pages/RAR1402.aspx</w:t>
        </w:r>
      </w:hyperlink>
      <w:r>
        <w:rPr>
          <w:rFonts w:eastAsia="Calibri"/>
          <w:lang w:eastAsia="en-AU"/>
        </w:rPr>
        <w:t xml:space="preserve"> </w:t>
      </w:r>
      <w:r w:rsidRPr="00F85640">
        <w:rPr>
          <w:rFonts w:eastAsia="Calibri"/>
          <w:lang w:eastAsia="en-AU"/>
        </w:rPr>
        <w:cr/>
      </w:r>
    </w:p>
    <w:p w14:paraId="5DC12E9C" w14:textId="77777777" w:rsidR="00B44F4C" w:rsidRDefault="00B44F4C" w:rsidP="00F85640">
      <w:pPr>
        <w:pStyle w:val="Parafo"/>
        <w:rPr>
          <w:rFonts w:eastAsia="Calibri"/>
          <w:lang w:eastAsia="en-AU"/>
        </w:rPr>
      </w:pP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F85640" w14:paraId="75A0F121" w14:textId="77777777" w:rsidTr="00B01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082DAF1" w14:textId="0865CA26" w:rsidR="00F85640" w:rsidRPr="0027010C" w:rsidRDefault="00F85640" w:rsidP="00F85640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Institution</w:t>
            </w:r>
          </w:p>
        </w:tc>
        <w:tc>
          <w:tcPr>
            <w:tcW w:w="4252" w:type="dxa"/>
          </w:tcPr>
          <w:p w14:paraId="071617EF" w14:textId="77777777" w:rsidR="00F85640" w:rsidRPr="0027010C" w:rsidRDefault="00F85640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F85640" w14:paraId="17AF84B2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B589711" w14:textId="77777777" w:rsidR="00F85640" w:rsidRPr="00F85640" w:rsidRDefault="00F85640" w:rsidP="00F8564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F85640">
              <w:rPr>
                <w:rFonts w:cs="Arial"/>
                <w:b w:val="0"/>
                <w:szCs w:val="22"/>
              </w:rPr>
              <w:t>Australasian Sleep Association</w:t>
            </w:r>
          </w:p>
        </w:tc>
        <w:tc>
          <w:tcPr>
            <w:tcW w:w="4252" w:type="dxa"/>
          </w:tcPr>
          <w:p w14:paraId="40A86821" w14:textId="77777777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0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http://www.sleep.org.au/</w:t>
              </w:r>
            </w:hyperlink>
          </w:p>
        </w:tc>
      </w:tr>
      <w:tr w:rsidR="00F85640" w14:paraId="259D75C9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38257D0" w14:textId="77777777" w:rsidR="00F85640" w:rsidRPr="00F85640" w:rsidRDefault="00F85640" w:rsidP="00F8564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National Sleep Foundation</w:t>
            </w:r>
            <w:r w:rsidRPr="00F85640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(</w:t>
            </w:r>
            <w:r w:rsidRPr="00F85640">
              <w:rPr>
                <w:rFonts w:cs="Arial"/>
                <w:b w:val="0"/>
                <w:szCs w:val="22"/>
              </w:rPr>
              <w:t>USA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4252" w:type="dxa"/>
          </w:tcPr>
          <w:p w14:paraId="7A6F9469" w14:textId="77777777" w:rsidR="00F85640" w:rsidRPr="00F85640" w:rsidRDefault="00871519" w:rsidP="00F85640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1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http://sleepfoundation.org/</w:t>
              </w:r>
            </w:hyperlink>
          </w:p>
        </w:tc>
      </w:tr>
      <w:tr w:rsidR="00F85640" w14:paraId="1F65EC88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4BC5A64" w14:textId="77777777" w:rsidR="00F85640" w:rsidRPr="00F85640" w:rsidRDefault="00F85640" w:rsidP="00F8564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F85640">
              <w:rPr>
                <w:rFonts w:cs="Arial"/>
                <w:b w:val="0"/>
                <w:szCs w:val="22"/>
              </w:rPr>
              <w:t>Sleep Disorders Australia</w:t>
            </w:r>
          </w:p>
        </w:tc>
        <w:tc>
          <w:tcPr>
            <w:tcW w:w="4252" w:type="dxa"/>
          </w:tcPr>
          <w:p w14:paraId="68E474E9" w14:textId="77777777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2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https://www.sleepoz.org.au/</w:t>
              </w:r>
            </w:hyperlink>
          </w:p>
        </w:tc>
      </w:tr>
      <w:tr w:rsidR="00F85640" w14:paraId="311890F9" w14:textId="77777777" w:rsidTr="00B01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42FE7BD" w14:textId="77777777" w:rsidR="00F85640" w:rsidRPr="00F85640" w:rsidRDefault="00F85640" w:rsidP="00F8564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F85640">
              <w:rPr>
                <w:rFonts w:cs="Arial"/>
                <w:b w:val="0"/>
                <w:szCs w:val="22"/>
              </w:rPr>
              <w:t>Sleep</w:t>
            </w:r>
            <w:r>
              <w:rPr>
                <w:rFonts w:cs="Arial"/>
                <w:b w:val="0"/>
                <w:szCs w:val="22"/>
              </w:rPr>
              <w:t xml:space="preserve"> Health Foundation</w:t>
            </w:r>
            <w:r w:rsidRPr="00F85640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(</w:t>
            </w:r>
            <w:r w:rsidRPr="00F85640">
              <w:rPr>
                <w:rFonts w:cs="Arial"/>
                <w:b w:val="0"/>
                <w:szCs w:val="22"/>
              </w:rPr>
              <w:t>Australia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4252" w:type="dxa"/>
          </w:tcPr>
          <w:p w14:paraId="5CD9F854" w14:textId="77777777" w:rsidR="00F85640" w:rsidRPr="00F85640" w:rsidRDefault="00871519" w:rsidP="00F85640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3" w:history="1">
              <w:r w:rsidR="00F85640" w:rsidRPr="00F85640">
                <w:rPr>
                  <w:rStyle w:val="Hyperlink"/>
                  <w:rFonts w:cs="Arial"/>
                  <w:bCs/>
                  <w:szCs w:val="22"/>
                </w:rPr>
                <w:t>http://www.sleephealthfoundation.org.au/</w:t>
              </w:r>
            </w:hyperlink>
          </w:p>
        </w:tc>
      </w:tr>
      <w:tr w:rsidR="00F85640" w14:paraId="187804B3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67E6DDC" w14:textId="77777777" w:rsidR="00F85640" w:rsidRPr="00F85640" w:rsidRDefault="00F85640" w:rsidP="00F85640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 w:rsidRPr="00F85640">
              <w:rPr>
                <w:rFonts w:ascii="Arial" w:hAnsi="Arial" w:cs="Arial"/>
                <w:b w:val="0"/>
                <w:color w:val="auto"/>
                <w:sz w:val="22"/>
              </w:rPr>
              <w:t>Working Time Society: Scientific Committee on Shiftwork and Working Time of the International Commission on Occupational Health</w:t>
            </w:r>
          </w:p>
        </w:tc>
        <w:tc>
          <w:tcPr>
            <w:tcW w:w="4252" w:type="dxa"/>
          </w:tcPr>
          <w:p w14:paraId="0B495CC1" w14:textId="77777777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4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http://www.workingtime.org/</w:t>
              </w:r>
            </w:hyperlink>
          </w:p>
        </w:tc>
      </w:tr>
    </w:tbl>
    <w:p w14:paraId="5725FA66" w14:textId="77777777" w:rsidR="00B44F4C" w:rsidRPr="00B44F4C" w:rsidRDefault="00B44F4C" w:rsidP="00B44F4C"/>
    <w:p w14:paraId="6F4B4ECF" w14:textId="68AE6C92" w:rsidR="00F85640" w:rsidRDefault="00F85640" w:rsidP="007F249D">
      <w:pPr>
        <w:pStyle w:val="Ahead"/>
      </w:pPr>
      <w:r>
        <w:t>Chapter 7: Health risk behaviours: alcohol, drugs and smoking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F85640" w14:paraId="05B5AB8C" w14:textId="77777777" w:rsidTr="00C0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4454DBE" w14:textId="1D288545" w:rsidR="00F85640" w:rsidRPr="0027010C" w:rsidRDefault="00C01CD6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252" w:type="dxa"/>
          </w:tcPr>
          <w:p w14:paraId="21C46078" w14:textId="77777777" w:rsidR="00F85640" w:rsidRPr="0027010C" w:rsidRDefault="00F85640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F85640" w14:paraId="739C2400" w14:textId="77777777" w:rsidTr="00C0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582C612" w14:textId="5F87D500" w:rsidR="00F85640" w:rsidRPr="00F85640" w:rsidRDefault="00F85640" w:rsidP="00C01CD6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C01CD6">
              <w:rPr>
                <w:rFonts w:cs="Arial"/>
                <w:b w:val="0"/>
                <w:i/>
                <w:szCs w:val="22"/>
              </w:rPr>
              <w:t>Profiles of Health</w:t>
            </w:r>
            <w:r w:rsidR="00C01CD6" w:rsidRPr="00C01CD6">
              <w:rPr>
                <w:rFonts w:cs="Arial"/>
                <w:b w:val="0"/>
                <w:i/>
                <w:szCs w:val="22"/>
              </w:rPr>
              <w:t>, Australia, 2011–13</w:t>
            </w:r>
            <w:r w:rsidR="00C01CD6">
              <w:rPr>
                <w:rFonts w:cs="Arial"/>
                <w:b w:val="0"/>
                <w:szCs w:val="22"/>
              </w:rPr>
              <w:t>:</w:t>
            </w:r>
            <w:r w:rsidRPr="00F85640">
              <w:rPr>
                <w:rFonts w:cs="Arial"/>
                <w:b w:val="0"/>
                <w:szCs w:val="22"/>
              </w:rPr>
              <w:t xml:space="preserve"> Alcohol </w:t>
            </w:r>
            <w:r w:rsidR="00C01CD6">
              <w:rPr>
                <w:rFonts w:cs="Arial"/>
                <w:b w:val="0"/>
                <w:szCs w:val="22"/>
              </w:rPr>
              <w:t>c</w:t>
            </w:r>
            <w:r w:rsidRPr="00F85640">
              <w:rPr>
                <w:rFonts w:cs="Arial"/>
                <w:b w:val="0"/>
                <w:szCs w:val="22"/>
              </w:rPr>
              <w:t>onsumption</w:t>
            </w:r>
            <w:r w:rsidR="00A42BD8">
              <w:rPr>
                <w:rFonts w:cs="Arial"/>
                <w:b w:val="0"/>
                <w:szCs w:val="22"/>
              </w:rPr>
              <w:t xml:space="preserve"> –</w:t>
            </w:r>
            <w:r w:rsidR="00A42BD8" w:rsidRPr="00F85640">
              <w:rPr>
                <w:rFonts w:cs="Arial"/>
                <w:b w:val="0"/>
                <w:szCs w:val="22"/>
              </w:rPr>
              <w:t xml:space="preserve"> Australian Bureau of Statistics (ABS)</w:t>
            </w:r>
            <w:r w:rsidR="00A42BD8">
              <w:rPr>
                <w:rFonts w:cs="Arial"/>
                <w:b w:val="0"/>
                <w:szCs w:val="22"/>
              </w:rPr>
              <w:t xml:space="preserve"> (2012)</w:t>
            </w:r>
            <w:r w:rsidR="00A42BD8" w:rsidRPr="00F85640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24F55A76" w14:textId="02F1CA83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5" w:history="1">
              <w:r w:rsidR="00F85640" w:rsidRPr="00F85640">
                <w:rPr>
                  <w:rStyle w:val="Hyperlink"/>
                  <w:rFonts w:cs="Arial"/>
                  <w:bCs/>
                  <w:szCs w:val="22"/>
                </w:rPr>
                <w:t>http://www.abs.gov.au/ausstats/abs@.nsf/Lookup/by%20Subject/4338.0~2011-13~Main%20Features~Alcohol%20consumption~6</w:t>
              </w:r>
            </w:hyperlink>
          </w:p>
        </w:tc>
      </w:tr>
      <w:tr w:rsidR="00F85640" w14:paraId="1DF6BB92" w14:textId="77777777" w:rsidTr="00C01CD6">
        <w:trPr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81E0A9C" w14:textId="1201D50B" w:rsidR="00F85640" w:rsidRPr="00F85640" w:rsidRDefault="00C01CD6" w:rsidP="00C01CD6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C01CD6">
              <w:rPr>
                <w:rFonts w:cs="Arial"/>
                <w:b w:val="0"/>
                <w:i/>
                <w:szCs w:val="22"/>
              </w:rPr>
              <w:t>Profiles of Health, Australia, 2011–13</w:t>
            </w:r>
            <w:r>
              <w:rPr>
                <w:rFonts w:cs="Arial"/>
                <w:b w:val="0"/>
                <w:szCs w:val="22"/>
              </w:rPr>
              <w:t>: T</w:t>
            </w:r>
            <w:r w:rsidR="00F85640" w:rsidRPr="00F85640">
              <w:rPr>
                <w:rFonts w:cs="Arial"/>
                <w:b w:val="0"/>
                <w:szCs w:val="22"/>
              </w:rPr>
              <w:t xml:space="preserve">obacco </w:t>
            </w:r>
            <w:r>
              <w:rPr>
                <w:rFonts w:cs="Arial"/>
                <w:b w:val="0"/>
                <w:szCs w:val="22"/>
              </w:rPr>
              <w:t>s</w:t>
            </w:r>
            <w:r w:rsidR="00F85640" w:rsidRPr="00F85640">
              <w:rPr>
                <w:rFonts w:cs="Arial"/>
                <w:b w:val="0"/>
                <w:szCs w:val="22"/>
              </w:rPr>
              <w:t>moking</w:t>
            </w:r>
            <w:r w:rsidR="00A42BD8">
              <w:rPr>
                <w:rFonts w:cs="Arial"/>
                <w:b w:val="0"/>
                <w:szCs w:val="22"/>
              </w:rPr>
              <w:t xml:space="preserve"> – </w:t>
            </w:r>
            <w:r w:rsidR="00A42BD8" w:rsidRPr="00F85640">
              <w:rPr>
                <w:rFonts w:cs="Arial"/>
                <w:b w:val="0"/>
                <w:szCs w:val="22"/>
              </w:rPr>
              <w:t>Australi</w:t>
            </w:r>
            <w:r w:rsidR="00A42BD8">
              <w:rPr>
                <w:rFonts w:cs="Arial"/>
                <w:b w:val="0"/>
                <w:szCs w:val="22"/>
              </w:rPr>
              <w:t>an Bureau of Statistics (ABS) (2012)</w:t>
            </w:r>
            <w:r w:rsidR="00A42BD8" w:rsidRPr="00F85640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4389F131" w14:textId="3476E2AD" w:rsidR="00F85640" w:rsidRPr="00F85640" w:rsidRDefault="00871519" w:rsidP="00F85640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6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http://www.abs.gov.au/ausstats/abs@.nsf/Lookup/by Subject/4338.0~2011-13~Main Features~Tobacco smoking~10008</w:t>
              </w:r>
            </w:hyperlink>
          </w:p>
        </w:tc>
      </w:tr>
      <w:tr w:rsidR="00F85640" w14:paraId="7AE23C7D" w14:textId="77777777" w:rsidTr="00C0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D86908E" w14:textId="6427BD43" w:rsidR="00F85640" w:rsidRPr="00F85640" w:rsidRDefault="00C01CD6" w:rsidP="00A42BD8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Risk factors to health</w:t>
            </w:r>
            <w:r w:rsidR="00A42BD8">
              <w:rPr>
                <w:rFonts w:cs="Arial"/>
                <w:b w:val="0"/>
                <w:szCs w:val="22"/>
              </w:rPr>
              <w:t xml:space="preserve"> – </w:t>
            </w:r>
            <w:r w:rsidR="00A42BD8" w:rsidRPr="00F85640">
              <w:rPr>
                <w:rFonts w:cs="Arial"/>
                <w:b w:val="0"/>
                <w:szCs w:val="22"/>
              </w:rPr>
              <w:t>Australian I</w:t>
            </w:r>
            <w:r w:rsidR="00A42BD8">
              <w:rPr>
                <w:rFonts w:cs="Arial"/>
                <w:b w:val="0"/>
                <w:szCs w:val="22"/>
              </w:rPr>
              <w:t xml:space="preserve">nstitute of Health and Welfare </w:t>
            </w:r>
            <w:r w:rsidR="00A42BD8" w:rsidRPr="00F85640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4E645A1F" w14:textId="348428C5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7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http://www.aihw.gov.au/risk-factors/</w:t>
              </w:r>
            </w:hyperlink>
          </w:p>
        </w:tc>
      </w:tr>
      <w:tr w:rsidR="00F85640" w14:paraId="18B7DFAC" w14:textId="77777777" w:rsidTr="00C0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4377075" w14:textId="7C466162" w:rsidR="00F85640" w:rsidRPr="00F85640" w:rsidRDefault="00C01CD6" w:rsidP="00F85640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Tobacco fact s</w:t>
            </w:r>
            <w:r w:rsidR="00F85640" w:rsidRPr="00F85640">
              <w:rPr>
                <w:rFonts w:cs="Arial"/>
                <w:b w:val="0"/>
                <w:szCs w:val="22"/>
              </w:rPr>
              <w:t>heet</w:t>
            </w:r>
            <w:r w:rsidR="00A42BD8">
              <w:rPr>
                <w:rFonts w:cs="Arial"/>
                <w:b w:val="0"/>
                <w:szCs w:val="22"/>
              </w:rPr>
              <w:t xml:space="preserve"> – </w:t>
            </w:r>
            <w:r w:rsidR="00A42BD8" w:rsidRPr="00F85640">
              <w:rPr>
                <w:rFonts w:cs="Arial"/>
                <w:b w:val="0"/>
                <w:szCs w:val="22"/>
              </w:rPr>
              <w:t>World Heal</w:t>
            </w:r>
            <w:r w:rsidR="00A42BD8">
              <w:rPr>
                <w:rFonts w:cs="Arial"/>
                <w:b w:val="0"/>
                <w:szCs w:val="22"/>
              </w:rPr>
              <w:t xml:space="preserve">th Organization </w:t>
            </w:r>
          </w:p>
        </w:tc>
        <w:tc>
          <w:tcPr>
            <w:tcW w:w="4252" w:type="dxa"/>
          </w:tcPr>
          <w:p w14:paraId="6DE22BD1" w14:textId="05D35828" w:rsidR="00F85640" w:rsidRPr="00F85640" w:rsidRDefault="00871519" w:rsidP="00F85640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8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http://www.who.int/mediacentre/factsheets/fs339/en/</w:t>
              </w:r>
            </w:hyperlink>
          </w:p>
        </w:tc>
      </w:tr>
      <w:tr w:rsidR="00F85640" w14:paraId="2C718DC8" w14:textId="77777777" w:rsidTr="00C0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10C8EF1" w14:textId="72B495E0" w:rsidR="00F85640" w:rsidRPr="00F85640" w:rsidRDefault="00C01CD6" w:rsidP="00C01CD6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Alcohol f</w:t>
            </w:r>
            <w:r w:rsidR="00F85640" w:rsidRPr="00F85640">
              <w:rPr>
                <w:rFonts w:ascii="Arial" w:hAnsi="Arial" w:cs="Arial"/>
                <w:b w:val="0"/>
                <w:color w:val="auto"/>
                <w:sz w:val="22"/>
              </w:rPr>
              <w:t xml:space="preserve">act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s</w:t>
            </w:r>
            <w:r w:rsidR="00F85640" w:rsidRPr="00F85640">
              <w:rPr>
                <w:rFonts w:ascii="Arial" w:hAnsi="Arial" w:cs="Arial"/>
                <w:b w:val="0"/>
                <w:color w:val="auto"/>
                <w:sz w:val="22"/>
              </w:rPr>
              <w:t>heet</w:t>
            </w:r>
            <w:r w:rsidR="00A42BD8">
              <w:rPr>
                <w:rFonts w:ascii="Arial" w:hAnsi="Arial" w:cs="Arial"/>
                <w:b w:val="0"/>
                <w:color w:val="auto"/>
                <w:sz w:val="22"/>
              </w:rPr>
              <w:t xml:space="preserve"> –</w:t>
            </w:r>
            <w:r w:rsidR="00A42BD8" w:rsidRPr="00F85640">
              <w:rPr>
                <w:rFonts w:ascii="Arial" w:hAnsi="Arial" w:cs="Arial"/>
                <w:b w:val="0"/>
                <w:color w:val="auto"/>
                <w:sz w:val="22"/>
              </w:rPr>
              <w:t xml:space="preserve"> World</w:t>
            </w:r>
            <w:r w:rsidR="00A42BD8">
              <w:rPr>
                <w:rFonts w:ascii="Arial" w:hAnsi="Arial" w:cs="Arial"/>
                <w:b w:val="0"/>
                <w:color w:val="auto"/>
                <w:sz w:val="22"/>
              </w:rPr>
              <w:t xml:space="preserve"> Health Organization </w:t>
            </w:r>
          </w:p>
        </w:tc>
        <w:tc>
          <w:tcPr>
            <w:tcW w:w="4252" w:type="dxa"/>
          </w:tcPr>
          <w:p w14:paraId="39D49C00" w14:textId="77D29C17" w:rsidR="00F85640" w:rsidRPr="00F85640" w:rsidRDefault="00871519" w:rsidP="00F85640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59" w:history="1">
              <w:r w:rsidR="00F85640" w:rsidRPr="00F85640">
                <w:rPr>
                  <w:rStyle w:val="Hyperlink"/>
                  <w:rFonts w:cs="Arial"/>
                  <w:szCs w:val="22"/>
                </w:rPr>
                <w:t>http://www.who.int/mediacentre/factsheets/fs349/en/</w:t>
              </w:r>
            </w:hyperlink>
          </w:p>
        </w:tc>
      </w:tr>
    </w:tbl>
    <w:p w14:paraId="67041230" w14:textId="77777777" w:rsidR="00B44F4C" w:rsidRPr="00B44F4C" w:rsidRDefault="00B44F4C" w:rsidP="00B44F4C"/>
    <w:p w14:paraId="2BC2BBE1" w14:textId="203B2091" w:rsidR="00F85640" w:rsidRDefault="00C01CD6" w:rsidP="007F249D">
      <w:pPr>
        <w:pStyle w:val="Ahead"/>
      </w:pPr>
      <w:r>
        <w:lastRenderedPageBreak/>
        <w:t>Chapter 8: Stress and managing stress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3903"/>
        <w:gridCol w:w="349"/>
        <w:gridCol w:w="4252"/>
      </w:tblGrid>
      <w:tr w:rsidR="00C01CD6" w14:paraId="16AE688C" w14:textId="77777777" w:rsidTr="00C0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</w:tcPr>
          <w:p w14:paraId="0681D0E5" w14:textId="544DB5DC" w:rsidR="00C01CD6" w:rsidRPr="0027010C" w:rsidRDefault="00C01CD6" w:rsidP="00C01CD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601" w:type="dxa"/>
            <w:gridSpan w:val="2"/>
          </w:tcPr>
          <w:p w14:paraId="3D3789CE" w14:textId="77777777" w:rsidR="00C01CD6" w:rsidRPr="0027010C" w:rsidRDefault="00C01CD6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C01CD6" w14:paraId="294B7ECD" w14:textId="77777777" w:rsidTr="00C0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14:paraId="3BED8BFD" w14:textId="7934E6B8" w:rsidR="00C01CD6" w:rsidRPr="00C01CD6" w:rsidRDefault="00C01CD6" w:rsidP="00536ADD">
            <w:pPr>
              <w:pStyle w:val="Tabletext"/>
              <w:spacing w:line="276" w:lineRule="auto"/>
              <w:rPr>
                <w:rFonts w:eastAsia="Calibri"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</w:t>
            </w:r>
            <w:r w:rsidRPr="00C01CD6">
              <w:rPr>
                <w:rFonts w:cs="Arial"/>
                <w:b w:val="0"/>
                <w:szCs w:val="22"/>
              </w:rPr>
              <w:t>Workplace stress</w:t>
            </w:r>
            <w:r>
              <w:rPr>
                <w:rFonts w:cs="Arial"/>
                <w:b w:val="0"/>
                <w:szCs w:val="22"/>
              </w:rPr>
              <w:t xml:space="preserve"> – stopping the juggernaut’ (ABC, Catalyst, 6 September 2007)</w:t>
            </w:r>
          </w:p>
        </w:tc>
        <w:tc>
          <w:tcPr>
            <w:tcW w:w="4252" w:type="dxa"/>
          </w:tcPr>
          <w:p w14:paraId="23204D8A" w14:textId="4F377F7A" w:rsidR="00C01CD6" w:rsidRPr="00C01CD6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60" w:history="1">
              <w:r w:rsidR="00C01CD6" w:rsidRPr="001917C0">
                <w:rPr>
                  <w:rStyle w:val="Hyperlink"/>
                  <w:rFonts w:cs="Arial"/>
                  <w:szCs w:val="22"/>
                </w:rPr>
                <w:t>http://www.abc.net.au/catalyst/stories/s2025212.htm</w:t>
              </w:r>
            </w:hyperlink>
            <w:r w:rsidR="00C01CD6">
              <w:rPr>
                <w:rFonts w:cs="Arial"/>
                <w:szCs w:val="22"/>
              </w:rPr>
              <w:t xml:space="preserve"> </w:t>
            </w:r>
          </w:p>
        </w:tc>
      </w:tr>
      <w:tr w:rsidR="00C01CD6" w14:paraId="7027E8FC" w14:textId="77777777" w:rsidTr="00C0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14:paraId="36A6B7CC" w14:textId="77777777" w:rsidR="00C01CD6" w:rsidRPr="00C01CD6" w:rsidRDefault="00C01CD6" w:rsidP="00536ADD">
            <w:pPr>
              <w:pStyle w:val="Tabletext"/>
              <w:spacing w:line="276" w:lineRule="auto"/>
              <w:rPr>
                <w:rFonts w:eastAsia="Calibri" w:cs="Arial"/>
                <w:b w:val="0"/>
                <w:szCs w:val="22"/>
                <w:lang w:eastAsia="en-US"/>
              </w:rPr>
            </w:pPr>
            <w:r w:rsidRPr="00C01CD6">
              <w:rPr>
                <w:rFonts w:cs="Arial"/>
                <w:b w:val="0"/>
                <w:szCs w:val="22"/>
              </w:rPr>
              <w:t xml:space="preserve">Smiling </w:t>
            </w:r>
            <w:r>
              <w:rPr>
                <w:rFonts w:cs="Arial"/>
                <w:b w:val="0"/>
                <w:szCs w:val="22"/>
              </w:rPr>
              <w:t>M</w:t>
            </w:r>
            <w:r w:rsidRPr="00C01CD6">
              <w:rPr>
                <w:rFonts w:cs="Arial"/>
                <w:b w:val="0"/>
                <w:szCs w:val="22"/>
              </w:rPr>
              <w:t>ind</w:t>
            </w:r>
          </w:p>
        </w:tc>
        <w:tc>
          <w:tcPr>
            <w:tcW w:w="4252" w:type="dxa"/>
          </w:tcPr>
          <w:p w14:paraId="34E5D4F7" w14:textId="77777777" w:rsidR="00C01CD6" w:rsidRPr="00C01CD6" w:rsidRDefault="00871519" w:rsidP="00536AD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61" w:history="1">
              <w:r w:rsidR="00C01CD6" w:rsidRPr="001917C0">
                <w:rPr>
                  <w:rStyle w:val="Hyperlink"/>
                  <w:rFonts w:cs="Arial"/>
                  <w:szCs w:val="22"/>
                </w:rPr>
                <w:t>http://smilingmind.com.au/</w:t>
              </w:r>
            </w:hyperlink>
            <w:r w:rsidR="00C01CD6">
              <w:rPr>
                <w:rFonts w:cs="Arial"/>
                <w:szCs w:val="22"/>
              </w:rPr>
              <w:t xml:space="preserve"> </w:t>
            </w:r>
          </w:p>
        </w:tc>
      </w:tr>
      <w:tr w:rsidR="00C01CD6" w14:paraId="390A9766" w14:textId="77777777" w:rsidTr="00C0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14:paraId="462202E8" w14:textId="77777777" w:rsidR="00C01CD6" w:rsidRPr="00C01CD6" w:rsidRDefault="00C01CD6" w:rsidP="00536ADD">
            <w:pPr>
              <w:pStyle w:val="Tabletext"/>
              <w:spacing w:line="276" w:lineRule="auto"/>
              <w:rPr>
                <w:rFonts w:eastAsia="Calibri" w:cs="Arial"/>
                <w:b w:val="0"/>
                <w:szCs w:val="22"/>
              </w:rPr>
            </w:pPr>
            <w:r w:rsidRPr="00C01CD6">
              <w:rPr>
                <w:rFonts w:cs="Arial"/>
                <w:b w:val="0"/>
                <w:szCs w:val="22"/>
              </w:rPr>
              <w:t xml:space="preserve">Smiling </w:t>
            </w:r>
            <w:r>
              <w:rPr>
                <w:rFonts w:cs="Arial"/>
                <w:b w:val="0"/>
                <w:szCs w:val="22"/>
              </w:rPr>
              <w:t>M</w:t>
            </w:r>
            <w:r w:rsidRPr="00C01CD6">
              <w:rPr>
                <w:rFonts w:cs="Arial"/>
                <w:b w:val="0"/>
                <w:szCs w:val="22"/>
              </w:rPr>
              <w:t>ind app</w:t>
            </w:r>
          </w:p>
        </w:tc>
        <w:tc>
          <w:tcPr>
            <w:tcW w:w="4252" w:type="dxa"/>
          </w:tcPr>
          <w:p w14:paraId="21D665C2" w14:textId="6039EFD5" w:rsidR="00C01CD6" w:rsidRPr="00C01CD6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62" w:history="1">
              <w:r w:rsidR="00C01CD6" w:rsidRPr="001917C0">
                <w:rPr>
                  <w:rStyle w:val="Hyperlink"/>
                  <w:rFonts w:cs="Arial"/>
                  <w:szCs w:val="22"/>
                </w:rPr>
                <w:t>https://smilingmind.com.au/smiling-mind-app/</w:t>
              </w:r>
            </w:hyperlink>
            <w:r w:rsidR="00C01CD6">
              <w:rPr>
                <w:rFonts w:cs="Arial"/>
                <w:szCs w:val="22"/>
              </w:rPr>
              <w:t xml:space="preserve"> </w:t>
            </w:r>
          </w:p>
        </w:tc>
      </w:tr>
      <w:tr w:rsidR="00C01CD6" w14:paraId="56694CAC" w14:textId="77777777" w:rsidTr="00C01CD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14:paraId="66AAE1EE" w14:textId="1B7AEE5A" w:rsidR="00C01CD6" w:rsidRPr="00C01CD6" w:rsidRDefault="00C01CD6" w:rsidP="00536ADD">
            <w:pPr>
              <w:pStyle w:val="Tabletext"/>
              <w:spacing w:line="276" w:lineRule="auto"/>
              <w:rPr>
                <w:rFonts w:eastAsia="Calibri"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  <w:lang w:val="en-US"/>
              </w:rPr>
              <w:t>Mindfulness multimedia resources</w:t>
            </w:r>
          </w:p>
        </w:tc>
        <w:tc>
          <w:tcPr>
            <w:tcW w:w="4252" w:type="dxa"/>
          </w:tcPr>
          <w:p w14:paraId="44AA5AC7" w14:textId="6F406732" w:rsidR="00C01CD6" w:rsidRPr="00C01CD6" w:rsidRDefault="00871519" w:rsidP="00536AD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hyperlink r:id="rId63" w:history="1">
              <w:r w:rsidR="00C01CD6" w:rsidRPr="001917C0">
                <w:rPr>
                  <w:rStyle w:val="Hyperlink"/>
                  <w:rFonts w:cs="Arial"/>
                  <w:szCs w:val="22"/>
                </w:rPr>
                <w:t>https://www.mindfulness.org.au/multimedia-resources</w:t>
              </w:r>
            </w:hyperlink>
            <w:r w:rsidR="00C01CD6">
              <w:rPr>
                <w:rFonts w:cs="Arial"/>
                <w:szCs w:val="22"/>
              </w:rPr>
              <w:t xml:space="preserve"> </w:t>
            </w:r>
          </w:p>
        </w:tc>
      </w:tr>
    </w:tbl>
    <w:p w14:paraId="223AB44D" w14:textId="77777777" w:rsidR="00B44F4C" w:rsidRPr="00B44F4C" w:rsidRDefault="00B44F4C" w:rsidP="00B44F4C"/>
    <w:p w14:paraId="0AF7C156" w14:textId="3A3014A8" w:rsidR="00C01CD6" w:rsidRDefault="00C01CD6" w:rsidP="007F249D">
      <w:pPr>
        <w:pStyle w:val="Ahead"/>
      </w:pPr>
      <w:r>
        <w:t>Chapter 9: Lifestyle-related chronic illnesses (CVD and T2D) and depression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8"/>
        <w:gridCol w:w="4246"/>
      </w:tblGrid>
      <w:tr w:rsidR="00536ADD" w14:paraId="4C5BEB02" w14:textId="77777777" w:rsidTr="0053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3F8AD0AE" w14:textId="77777777" w:rsidR="00536ADD" w:rsidRPr="0027010C" w:rsidRDefault="00536ADD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246" w:type="dxa"/>
          </w:tcPr>
          <w:p w14:paraId="4B746BE4" w14:textId="77777777" w:rsidR="00536ADD" w:rsidRPr="0027010C" w:rsidRDefault="00536ADD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536ADD" w14:paraId="0AFDF9E4" w14:textId="77777777" w:rsidTr="005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1F7BC03E" w14:textId="4C09DEEB" w:rsidR="00536ADD" w:rsidRPr="00536ADD" w:rsidRDefault="00536ADD" w:rsidP="00536AD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36ADD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Australian Health Survey: Updated Results, 2011</w:t>
            </w:r>
            <w:r w:rsidRPr="00536ADD">
              <w:rPr>
                <w:rFonts w:ascii="Arial" w:hAnsi="Arial" w:cs="Arial"/>
                <w:b w:val="0"/>
                <w:i/>
                <w:sz w:val="22"/>
                <w:szCs w:val="22"/>
              </w:rPr>
              <w:t>–</w:t>
            </w:r>
            <w:r w:rsidRPr="00536ADD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2012</w:t>
            </w:r>
            <w:r w:rsidR="00A42BD8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– </w:t>
            </w:r>
            <w:r w:rsidR="00A42BD8" w:rsidRPr="00536ADD">
              <w:rPr>
                <w:rFonts w:ascii="Arial" w:hAnsi="Arial" w:cs="Arial"/>
                <w:b w:val="0"/>
                <w:sz w:val="22"/>
                <w:szCs w:val="22"/>
              </w:rPr>
              <w:t xml:space="preserve">Australian Bureau of Statistics (ABS) </w:t>
            </w:r>
            <w:r w:rsidR="00A42BD8">
              <w:rPr>
                <w:rFonts w:ascii="Arial" w:hAnsi="Arial" w:cs="Arial"/>
                <w:b w:val="0"/>
                <w:sz w:val="22"/>
                <w:szCs w:val="22"/>
              </w:rPr>
              <w:t xml:space="preserve">(2013) </w:t>
            </w:r>
          </w:p>
          <w:p w14:paraId="7D539C1E" w14:textId="45FD3F8C" w:rsidR="00536ADD" w:rsidRPr="00536ADD" w:rsidRDefault="00536ADD" w:rsidP="00536ADD">
            <w:pPr>
              <w:pStyle w:val="Tabletext"/>
              <w:spacing w:line="276" w:lineRule="auto"/>
              <w:rPr>
                <w:rFonts w:cs="Arial"/>
                <w:b w:val="0"/>
                <w:bCs w:val="0"/>
              </w:rPr>
            </w:pPr>
          </w:p>
        </w:tc>
        <w:tc>
          <w:tcPr>
            <w:tcW w:w="4246" w:type="dxa"/>
          </w:tcPr>
          <w:p w14:paraId="0B99166D" w14:textId="0D7F16F5" w:rsidR="00536ADD" w:rsidRPr="00536ADD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hyperlink r:id="rId64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http://www.abs.gov.au/ausstats/abs@.nsf/Lookup/4364.0.55.003main+features12011-2012</w:t>
              </w:r>
            </w:hyperlink>
            <w:r w:rsidR="00536ADD" w:rsidRPr="00536ADD">
              <w:rPr>
                <w:rFonts w:cs="Arial"/>
                <w:szCs w:val="22"/>
              </w:rPr>
              <w:t xml:space="preserve"> </w:t>
            </w:r>
          </w:p>
        </w:tc>
      </w:tr>
      <w:tr w:rsidR="00536ADD" w14:paraId="76DC1348" w14:textId="77777777" w:rsidTr="0053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4C684C56" w14:textId="39BB2174" w:rsidR="00536ADD" w:rsidRPr="00536ADD" w:rsidRDefault="00536ADD" w:rsidP="00536ADD">
            <w:pPr>
              <w:pStyle w:val="Tabletext"/>
              <w:spacing w:line="276" w:lineRule="auto"/>
              <w:rPr>
                <w:rFonts w:cs="Arial"/>
                <w:b w:val="0"/>
                <w:bCs w:val="0"/>
              </w:rPr>
            </w:pPr>
            <w:r w:rsidRPr="00536ADD">
              <w:rPr>
                <w:rFonts w:cs="Arial"/>
                <w:b w:val="0"/>
                <w:i/>
                <w:szCs w:val="22"/>
              </w:rPr>
              <w:t>Causes of Death, Australia, 2012</w:t>
            </w:r>
            <w:r w:rsidR="00A42BD8">
              <w:rPr>
                <w:rFonts w:cs="Arial"/>
                <w:b w:val="0"/>
                <w:i/>
                <w:szCs w:val="22"/>
              </w:rPr>
              <w:t xml:space="preserve"> </w:t>
            </w:r>
            <w:r w:rsidR="00A42BD8" w:rsidRPr="00A42BD8">
              <w:rPr>
                <w:rFonts w:cs="Arial"/>
                <w:b w:val="0"/>
                <w:i/>
                <w:szCs w:val="22"/>
              </w:rPr>
              <w:t>–</w:t>
            </w:r>
            <w:r w:rsidR="00A42BD8" w:rsidRPr="00536ADD">
              <w:rPr>
                <w:rFonts w:cs="Arial"/>
                <w:b w:val="0"/>
                <w:szCs w:val="22"/>
              </w:rPr>
              <w:t xml:space="preserve">Australian Bureau of Statistics (ABS) </w:t>
            </w:r>
            <w:r w:rsidR="00A42BD8">
              <w:rPr>
                <w:rFonts w:cs="Arial"/>
                <w:b w:val="0"/>
                <w:szCs w:val="22"/>
              </w:rPr>
              <w:t xml:space="preserve">(2014) </w:t>
            </w:r>
          </w:p>
        </w:tc>
        <w:tc>
          <w:tcPr>
            <w:tcW w:w="4246" w:type="dxa"/>
          </w:tcPr>
          <w:p w14:paraId="58455509" w14:textId="2765FA56" w:rsidR="00536ADD" w:rsidRPr="00536ADD" w:rsidRDefault="00871519" w:rsidP="00536AD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65" w:history="1">
              <w:r w:rsidR="00536ADD" w:rsidRPr="00536ADD">
                <w:rPr>
                  <w:rStyle w:val="Hyperlink"/>
                  <w:rFonts w:cs="Arial"/>
                  <w:bCs/>
                  <w:szCs w:val="22"/>
                  <w:shd w:val="clear" w:color="auto" w:fill="FFFFFF"/>
                </w:rPr>
                <w:t>http://www.abs.gov.au/AUSSTATS/abs@.nsf/Lookup/3303.0Main+Features12012?OpenDocument</w:t>
              </w:r>
            </w:hyperlink>
          </w:p>
        </w:tc>
      </w:tr>
      <w:tr w:rsidR="00536ADD" w14:paraId="56FEEDDC" w14:textId="77777777" w:rsidTr="005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73DCA943" w14:textId="421B07C9" w:rsidR="00536ADD" w:rsidRPr="00536ADD" w:rsidRDefault="00536ADD" w:rsidP="00536ADD">
            <w:pPr>
              <w:pStyle w:val="Tabletext"/>
              <w:spacing w:line="276" w:lineRule="auto"/>
              <w:rPr>
                <w:rFonts w:cs="Arial"/>
                <w:b w:val="0"/>
                <w:bCs w:val="0"/>
              </w:rPr>
            </w:pPr>
            <w:r w:rsidRPr="00536ADD">
              <w:rPr>
                <w:rFonts w:cs="Arial"/>
                <w:b w:val="0"/>
                <w:szCs w:val="22"/>
              </w:rPr>
              <w:t>Cardiovascular disease</w:t>
            </w:r>
            <w:r w:rsidR="00A42BD8">
              <w:rPr>
                <w:rFonts w:cs="Arial"/>
                <w:b w:val="0"/>
                <w:szCs w:val="22"/>
              </w:rPr>
              <w:t xml:space="preserve"> – </w:t>
            </w:r>
            <w:r w:rsidR="00A42BD8" w:rsidRPr="00536ADD">
              <w:rPr>
                <w:rFonts w:cs="Arial"/>
                <w:b w:val="0"/>
                <w:szCs w:val="22"/>
              </w:rPr>
              <w:t>Australian Institute of Health and Welfare</w:t>
            </w:r>
            <w:r w:rsidR="00A42BD8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246" w:type="dxa"/>
          </w:tcPr>
          <w:p w14:paraId="73567622" w14:textId="31E62EF5" w:rsidR="00536ADD" w:rsidRPr="00536ADD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hyperlink r:id="rId66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http://www.aihw.gov.au/cardiovascular-disease/</w:t>
              </w:r>
            </w:hyperlink>
          </w:p>
        </w:tc>
      </w:tr>
      <w:tr w:rsidR="00536ADD" w14:paraId="08830EBF" w14:textId="77777777" w:rsidTr="00536AD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0CF80657" w14:textId="3F120922" w:rsidR="00536ADD" w:rsidRPr="00536ADD" w:rsidRDefault="00536ADD" w:rsidP="00A42BD8">
            <w:pPr>
              <w:pStyle w:val="Tabletext"/>
              <w:spacing w:line="276" w:lineRule="auto"/>
              <w:rPr>
                <w:rFonts w:cs="Arial"/>
                <w:b w:val="0"/>
                <w:bCs w:val="0"/>
              </w:rPr>
            </w:pPr>
            <w:r w:rsidRPr="00536ADD">
              <w:rPr>
                <w:rFonts w:cs="Arial"/>
                <w:b w:val="0"/>
                <w:szCs w:val="22"/>
              </w:rPr>
              <w:t>How many Australians have diabetes?</w:t>
            </w:r>
            <w:r w:rsidR="00A42BD8">
              <w:rPr>
                <w:rFonts w:cs="Arial"/>
                <w:b w:val="0"/>
                <w:szCs w:val="22"/>
              </w:rPr>
              <w:t xml:space="preserve"> –</w:t>
            </w:r>
            <w:r w:rsidR="00A42BD8" w:rsidRPr="00536ADD">
              <w:rPr>
                <w:rFonts w:cs="Arial"/>
                <w:b w:val="0"/>
                <w:szCs w:val="22"/>
              </w:rPr>
              <w:t xml:space="preserve"> Australian Institute of Health and Welfare</w:t>
            </w:r>
            <w:r w:rsidR="00A42BD8">
              <w:rPr>
                <w:rFonts w:cs="Arial"/>
                <w:b w:val="0"/>
                <w:szCs w:val="22"/>
              </w:rPr>
              <w:t xml:space="preserve"> </w:t>
            </w:r>
          </w:p>
        </w:tc>
        <w:tc>
          <w:tcPr>
            <w:tcW w:w="4246" w:type="dxa"/>
          </w:tcPr>
          <w:p w14:paraId="2217DCEC" w14:textId="2644F91C" w:rsidR="00536ADD" w:rsidRPr="00536ADD" w:rsidRDefault="00871519" w:rsidP="00536AD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67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http://www.aihw.gov.au/how-common-is-diabetes/</w:t>
              </w:r>
            </w:hyperlink>
          </w:p>
        </w:tc>
      </w:tr>
      <w:tr w:rsidR="00536ADD" w14:paraId="15D1AD1B" w14:textId="77777777" w:rsidTr="005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26D97407" w14:textId="23028038" w:rsidR="00536ADD" w:rsidRPr="00536ADD" w:rsidRDefault="00A42BD8" w:rsidP="00536ADD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36ADD" w:rsidRPr="00536ADD">
              <w:rPr>
                <w:rFonts w:ascii="Arial" w:hAnsi="Arial" w:cs="Arial"/>
                <w:b w:val="0"/>
                <w:sz w:val="22"/>
              </w:rPr>
              <w:t>Diabetes in Australia</w:t>
            </w:r>
            <w:r>
              <w:rPr>
                <w:rFonts w:ascii="Arial" w:hAnsi="Arial" w:cs="Arial"/>
                <w:b w:val="0"/>
                <w:sz w:val="22"/>
              </w:rPr>
              <w:t xml:space="preserve"> –</w:t>
            </w:r>
            <w:r w:rsidRPr="00536ADD">
              <w:rPr>
                <w:rFonts w:ascii="Arial" w:hAnsi="Arial" w:cs="Arial"/>
                <w:b w:val="0"/>
                <w:sz w:val="22"/>
              </w:rPr>
              <w:t xml:space="preserve"> Diabetes Australia </w:t>
            </w:r>
          </w:p>
        </w:tc>
        <w:tc>
          <w:tcPr>
            <w:tcW w:w="4246" w:type="dxa"/>
          </w:tcPr>
          <w:p w14:paraId="7F4504AF" w14:textId="38ECD705" w:rsidR="00536ADD" w:rsidRPr="00536ADD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68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https://www.diabetesaustralia.com.au/diabetes-in-australia</w:t>
              </w:r>
            </w:hyperlink>
          </w:p>
        </w:tc>
      </w:tr>
      <w:tr w:rsidR="00536ADD" w14:paraId="60EC1A71" w14:textId="77777777" w:rsidTr="00536AD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27EA9E48" w14:textId="5F892C96" w:rsidR="00536ADD" w:rsidRPr="00536ADD" w:rsidRDefault="00536ADD" w:rsidP="00536ADD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Pr="00536ADD">
              <w:rPr>
                <w:rFonts w:ascii="Arial" w:hAnsi="Arial" w:cs="Arial"/>
                <w:b w:val="0"/>
                <w:sz w:val="22"/>
              </w:rPr>
              <w:t>Heart disease patients face higher depression risk</w:t>
            </w:r>
            <w:r>
              <w:rPr>
                <w:rFonts w:ascii="Arial" w:hAnsi="Arial" w:cs="Arial"/>
                <w:b w:val="0"/>
                <w:sz w:val="22"/>
              </w:rPr>
              <w:t>’ (1 May 2013)</w:t>
            </w:r>
            <w:r w:rsidR="00A42BD8">
              <w:rPr>
                <w:rFonts w:ascii="Arial" w:hAnsi="Arial" w:cs="Arial"/>
                <w:b w:val="0"/>
                <w:sz w:val="22"/>
              </w:rPr>
              <w:t xml:space="preserve"> – </w:t>
            </w:r>
            <w:r w:rsidR="00A42BD8" w:rsidRPr="00536ADD">
              <w:rPr>
                <w:rFonts w:ascii="Arial" w:hAnsi="Arial" w:cs="Arial"/>
                <w:b w:val="0"/>
                <w:sz w:val="22"/>
              </w:rPr>
              <w:t xml:space="preserve">Heart Foundation </w:t>
            </w:r>
          </w:p>
        </w:tc>
        <w:tc>
          <w:tcPr>
            <w:tcW w:w="4246" w:type="dxa"/>
          </w:tcPr>
          <w:p w14:paraId="6EC6EFD8" w14:textId="23B2CB37" w:rsidR="00536ADD" w:rsidRPr="00536ADD" w:rsidRDefault="00871519" w:rsidP="00536AD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69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http://www.heartfoundation.org.au/news/heart-disease-patients-face-higher-depression-risk</w:t>
              </w:r>
            </w:hyperlink>
            <w:r w:rsidR="00536ADD" w:rsidRPr="00536ADD">
              <w:rPr>
                <w:rFonts w:cs="Arial"/>
                <w:szCs w:val="22"/>
              </w:rPr>
              <w:t xml:space="preserve"> </w:t>
            </w:r>
          </w:p>
        </w:tc>
      </w:tr>
      <w:tr w:rsidR="00536ADD" w14:paraId="3239DEFE" w14:textId="77777777" w:rsidTr="005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5CBF4D52" w14:textId="5B4F7012" w:rsidR="00536ADD" w:rsidRPr="00536ADD" w:rsidRDefault="00536ADD" w:rsidP="00536ADD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 w:rsidRPr="00536ADD">
              <w:rPr>
                <w:rFonts w:ascii="Arial" w:hAnsi="Arial" w:cs="Arial"/>
                <w:b w:val="0"/>
                <w:sz w:val="22"/>
              </w:rPr>
              <w:t xml:space="preserve">Heart attack warning signs </w:t>
            </w:r>
            <w:r w:rsidR="00A42BD8">
              <w:rPr>
                <w:rFonts w:ascii="Arial" w:hAnsi="Arial" w:cs="Arial"/>
                <w:b w:val="0"/>
                <w:sz w:val="22"/>
              </w:rPr>
              <w:t xml:space="preserve">– </w:t>
            </w:r>
            <w:r w:rsidR="00A42BD8" w:rsidRPr="00536ADD">
              <w:rPr>
                <w:rFonts w:ascii="Arial" w:hAnsi="Arial" w:cs="Arial"/>
                <w:b w:val="0"/>
                <w:sz w:val="22"/>
              </w:rPr>
              <w:t xml:space="preserve">Heart Foundation </w:t>
            </w:r>
          </w:p>
        </w:tc>
        <w:tc>
          <w:tcPr>
            <w:tcW w:w="4246" w:type="dxa"/>
          </w:tcPr>
          <w:p w14:paraId="32062EB0" w14:textId="7D496216" w:rsidR="00536ADD" w:rsidRPr="00536ADD" w:rsidRDefault="00871519" w:rsidP="00536ADD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70" w:history="1">
              <w:r w:rsidR="00536ADD" w:rsidRPr="00536ADD">
                <w:rPr>
                  <w:rStyle w:val="Hyperlink"/>
                  <w:rFonts w:cs="Arial"/>
                  <w:szCs w:val="22"/>
                </w:rPr>
                <w:t>http://www.heartfoundation.org.au/driving-change/warning-signs-heart-attack/Pages/welcome.aspx</w:t>
              </w:r>
            </w:hyperlink>
          </w:p>
        </w:tc>
      </w:tr>
    </w:tbl>
    <w:p w14:paraId="4123A0ED" w14:textId="77777777" w:rsidR="00B44F4C" w:rsidRPr="00B44F4C" w:rsidRDefault="00B44F4C" w:rsidP="00B44F4C"/>
    <w:p w14:paraId="56F2E6BD" w14:textId="4833FF9E" w:rsidR="00536ADD" w:rsidRDefault="00536ADD" w:rsidP="007F249D">
      <w:pPr>
        <w:pStyle w:val="Ahead"/>
      </w:pPr>
      <w:r>
        <w:lastRenderedPageBreak/>
        <w:t>Chapter 10: Experiencing cancer: an acute and chronic condition</w:t>
      </w:r>
    </w:p>
    <w:tbl>
      <w:tblPr>
        <w:tblStyle w:val="ListTable2-Accent5"/>
        <w:tblW w:w="8354" w:type="dxa"/>
        <w:tblLayout w:type="fixed"/>
        <w:tblLook w:val="04A0" w:firstRow="1" w:lastRow="0" w:firstColumn="1" w:lastColumn="0" w:noHBand="0" w:noVBand="1"/>
      </w:tblPr>
      <w:tblGrid>
        <w:gridCol w:w="4177"/>
        <w:gridCol w:w="4177"/>
      </w:tblGrid>
      <w:tr w:rsidR="00B019E6" w14:paraId="52B8F15B" w14:textId="77777777" w:rsidTr="00B01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D92A48D" w14:textId="77777777" w:rsidR="00B019E6" w:rsidRPr="0027010C" w:rsidRDefault="00B019E6" w:rsidP="00B019E6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177" w:type="dxa"/>
          </w:tcPr>
          <w:p w14:paraId="1DBF6601" w14:textId="77777777" w:rsidR="00B019E6" w:rsidRPr="0027010C" w:rsidRDefault="00B019E6" w:rsidP="00B019E6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B019E6" w14:paraId="7F693E3E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1D437C1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Australian Psychological Society </w:t>
            </w:r>
          </w:p>
        </w:tc>
        <w:tc>
          <w:tcPr>
            <w:tcW w:w="4177" w:type="dxa"/>
          </w:tcPr>
          <w:p w14:paraId="356BB0C5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1" w:history="1">
              <w:r w:rsidR="00B019E6" w:rsidRPr="00B019E6">
                <w:rPr>
                  <w:rStyle w:val="Hyperlink"/>
                  <w:rFonts w:cs="Arial"/>
                </w:rPr>
                <w:t>http://www.psychology.org.au/</w:t>
              </w:r>
            </w:hyperlink>
          </w:p>
        </w:tc>
      </w:tr>
      <w:tr w:rsidR="00B019E6" w14:paraId="78BC2A11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385D813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Bowel Cancer Australia </w:t>
            </w:r>
          </w:p>
        </w:tc>
        <w:tc>
          <w:tcPr>
            <w:tcW w:w="4177" w:type="dxa"/>
          </w:tcPr>
          <w:p w14:paraId="40BEF4A5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2" w:history="1">
              <w:r w:rsidR="00B019E6" w:rsidRPr="00B019E6">
                <w:rPr>
                  <w:rStyle w:val="Hyperlink"/>
                  <w:rFonts w:cs="Arial"/>
                </w:rPr>
                <w:t>https://www.bowelcanceraustralia.org/</w:t>
              </w:r>
            </w:hyperlink>
          </w:p>
        </w:tc>
      </w:tr>
      <w:tr w:rsidR="00B019E6" w14:paraId="3BBC1D45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5A6BCFE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Breast Cancer Network Australia </w:t>
            </w:r>
          </w:p>
        </w:tc>
        <w:tc>
          <w:tcPr>
            <w:tcW w:w="4177" w:type="dxa"/>
          </w:tcPr>
          <w:p w14:paraId="48AD4EFD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3" w:history="1">
              <w:r w:rsidR="00B019E6" w:rsidRPr="00B019E6">
                <w:rPr>
                  <w:rStyle w:val="Hyperlink"/>
                  <w:rFonts w:cs="Arial"/>
                </w:rPr>
                <w:t>https://www.bcna.org.au/</w:t>
              </w:r>
            </w:hyperlink>
          </w:p>
        </w:tc>
      </w:tr>
      <w:tr w:rsidR="00B019E6" w14:paraId="493A75E1" w14:textId="77777777" w:rsidTr="00B01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ABBC658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Cancer Australia </w:t>
            </w:r>
          </w:p>
        </w:tc>
        <w:tc>
          <w:tcPr>
            <w:tcW w:w="4177" w:type="dxa"/>
          </w:tcPr>
          <w:p w14:paraId="50B4F57C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74" w:history="1">
              <w:r w:rsidR="00B019E6" w:rsidRPr="00B019E6">
                <w:rPr>
                  <w:rStyle w:val="Hyperlink"/>
                  <w:rFonts w:cs="Arial"/>
                </w:rPr>
                <w:t>https://canceraustralia.gov.au/</w:t>
              </w:r>
            </w:hyperlink>
          </w:p>
        </w:tc>
      </w:tr>
      <w:tr w:rsidR="00B019E6" w14:paraId="4FACD341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2C91ECA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Cancer Council Australia </w:t>
            </w:r>
          </w:p>
        </w:tc>
        <w:tc>
          <w:tcPr>
            <w:tcW w:w="4177" w:type="dxa"/>
          </w:tcPr>
          <w:p w14:paraId="58AF145B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75" w:history="1">
              <w:r w:rsidR="00B019E6" w:rsidRPr="00B019E6">
                <w:rPr>
                  <w:rStyle w:val="Hyperlink"/>
                  <w:rFonts w:cs="Arial"/>
                </w:rPr>
                <w:t>http://www.cancer.org.au/</w:t>
              </w:r>
            </w:hyperlink>
          </w:p>
        </w:tc>
      </w:tr>
      <w:tr w:rsidR="00B019E6" w14:paraId="48DB71C5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431498B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CanTeen </w:t>
            </w:r>
          </w:p>
        </w:tc>
        <w:tc>
          <w:tcPr>
            <w:tcW w:w="4177" w:type="dxa"/>
          </w:tcPr>
          <w:p w14:paraId="61DF26AC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6" w:history="1">
              <w:r w:rsidR="00B019E6" w:rsidRPr="00B019E6">
                <w:rPr>
                  <w:rStyle w:val="Hyperlink"/>
                  <w:rFonts w:cs="Arial"/>
                </w:rPr>
                <w:t>https://www.canteen.org.au/</w:t>
              </w:r>
            </w:hyperlink>
          </w:p>
        </w:tc>
      </w:tr>
      <w:tr w:rsidR="00B019E6" w14:paraId="1AC6A48D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25A871E1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Carer Gateway </w:t>
            </w:r>
          </w:p>
        </w:tc>
        <w:tc>
          <w:tcPr>
            <w:tcW w:w="4177" w:type="dxa"/>
          </w:tcPr>
          <w:p w14:paraId="4A257A03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7" w:history="1">
              <w:r w:rsidR="00B019E6" w:rsidRPr="00B019E6">
                <w:rPr>
                  <w:rStyle w:val="Hyperlink"/>
                  <w:rFonts w:cs="Arial"/>
                </w:rPr>
                <w:t>https://www.carergateway.gov.au/cancer?gclid=CO6i99X80ssCFcOTvQod3uUM0w</w:t>
              </w:r>
            </w:hyperlink>
          </w:p>
        </w:tc>
      </w:tr>
      <w:tr w:rsidR="00B019E6" w14:paraId="25BDC575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51A3786F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Chris O’Brien Lifehouse </w:t>
            </w:r>
          </w:p>
        </w:tc>
        <w:tc>
          <w:tcPr>
            <w:tcW w:w="4177" w:type="dxa"/>
          </w:tcPr>
          <w:p w14:paraId="0750118B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8" w:history="1">
              <w:r w:rsidR="00B019E6" w:rsidRPr="00B019E6">
                <w:rPr>
                  <w:rStyle w:val="Hyperlink"/>
                  <w:rFonts w:cs="Arial"/>
                </w:rPr>
                <w:t>http://www.mylifehouse.org.au/</w:t>
              </w:r>
            </w:hyperlink>
          </w:p>
        </w:tc>
      </w:tr>
      <w:tr w:rsidR="00B019E6" w14:paraId="73143925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7C4CE9AC" w14:textId="2BD813BD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>Macmillan Cancer Support (UK)</w:t>
            </w:r>
          </w:p>
        </w:tc>
        <w:tc>
          <w:tcPr>
            <w:tcW w:w="4177" w:type="dxa"/>
          </w:tcPr>
          <w:p w14:paraId="2DAD7953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79" w:history="1">
              <w:r w:rsidR="00B019E6" w:rsidRPr="00B019E6">
                <w:rPr>
                  <w:rStyle w:val="Hyperlink"/>
                  <w:rFonts w:cs="Arial"/>
                </w:rPr>
                <w:t>http://www.macmillan.org.uk/</w:t>
              </w:r>
            </w:hyperlink>
            <w:r w:rsidR="00B019E6" w:rsidRPr="00B019E6">
              <w:rPr>
                <w:rFonts w:cs="Arial"/>
              </w:rPr>
              <w:t xml:space="preserve"> </w:t>
            </w:r>
          </w:p>
        </w:tc>
      </w:tr>
      <w:tr w:rsidR="00B019E6" w14:paraId="38E276BF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9E13208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Melanoma Institute Australia </w:t>
            </w:r>
          </w:p>
        </w:tc>
        <w:tc>
          <w:tcPr>
            <w:tcW w:w="4177" w:type="dxa"/>
          </w:tcPr>
          <w:p w14:paraId="7F4944D4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80" w:history="1">
              <w:r w:rsidR="00B019E6" w:rsidRPr="00B019E6">
                <w:rPr>
                  <w:rStyle w:val="Hyperlink"/>
                  <w:rFonts w:cs="Arial"/>
                </w:rPr>
                <w:t>https://www.melanoma.org.au/</w:t>
              </w:r>
            </w:hyperlink>
          </w:p>
        </w:tc>
      </w:tr>
      <w:tr w:rsidR="00B019E6" w14:paraId="5A2BD6C8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2F24F6E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B019E6">
              <w:rPr>
                <w:rFonts w:cs="Arial"/>
                <w:b w:val="0"/>
              </w:rPr>
              <w:t>National Cancer Institute (US</w:t>
            </w:r>
            <w:r>
              <w:rPr>
                <w:rFonts w:cs="Arial"/>
                <w:b w:val="0"/>
              </w:rPr>
              <w:t>A</w:t>
            </w:r>
            <w:r w:rsidRPr="00B019E6">
              <w:rPr>
                <w:rFonts w:cs="Arial"/>
                <w:b w:val="0"/>
              </w:rPr>
              <w:t xml:space="preserve">) </w:t>
            </w:r>
          </w:p>
        </w:tc>
        <w:tc>
          <w:tcPr>
            <w:tcW w:w="4177" w:type="dxa"/>
          </w:tcPr>
          <w:p w14:paraId="04DE2B32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81" w:history="1">
              <w:r w:rsidR="00B019E6" w:rsidRPr="00B019E6">
                <w:rPr>
                  <w:rStyle w:val="Hyperlink"/>
                  <w:rFonts w:cs="Arial"/>
                </w:rPr>
                <w:t>http://www.cancer.gov/</w:t>
              </w:r>
            </w:hyperlink>
          </w:p>
        </w:tc>
      </w:tr>
      <w:tr w:rsidR="00B019E6" w14:paraId="09A61F6F" w14:textId="77777777" w:rsidTr="00B019E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5EDBAAA5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>Peter Mac</w:t>
            </w:r>
            <w:r>
              <w:rPr>
                <w:rFonts w:cs="Arial"/>
                <w:b w:val="0"/>
              </w:rPr>
              <w:t>Callum</w:t>
            </w:r>
            <w:r w:rsidRPr="00B019E6">
              <w:rPr>
                <w:rFonts w:cs="Arial"/>
                <w:b w:val="0"/>
              </w:rPr>
              <w:t xml:space="preserve"> Cancer Centre </w:t>
            </w:r>
          </w:p>
        </w:tc>
        <w:tc>
          <w:tcPr>
            <w:tcW w:w="4177" w:type="dxa"/>
          </w:tcPr>
          <w:p w14:paraId="2C2E5CAD" w14:textId="77777777" w:rsidR="00B019E6" w:rsidRPr="00B019E6" w:rsidRDefault="00871519" w:rsidP="00B019E6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82" w:history="1">
              <w:r w:rsidR="00B019E6" w:rsidRPr="00B019E6">
                <w:rPr>
                  <w:rStyle w:val="Hyperlink"/>
                  <w:rFonts w:cs="Arial"/>
                </w:rPr>
                <w:t>http://www.petermac.org/</w:t>
              </w:r>
            </w:hyperlink>
          </w:p>
        </w:tc>
      </w:tr>
      <w:tr w:rsidR="00B019E6" w14:paraId="157934EE" w14:textId="77777777" w:rsidTr="00B01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45109CD9" w14:textId="77777777" w:rsidR="00B019E6" w:rsidRPr="00B019E6" w:rsidRDefault="00B019E6" w:rsidP="00B019E6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B019E6">
              <w:rPr>
                <w:rFonts w:cs="Arial"/>
                <w:b w:val="0"/>
              </w:rPr>
              <w:t xml:space="preserve">Prostate Cancer Foundation of Australia </w:t>
            </w:r>
          </w:p>
        </w:tc>
        <w:tc>
          <w:tcPr>
            <w:tcW w:w="4177" w:type="dxa"/>
          </w:tcPr>
          <w:p w14:paraId="295DFB2A" w14:textId="77777777" w:rsidR="00B019E6" w:rsidRPr="00B019E6" w:rsidRDefault="00871519" w:rsidP="00B019E6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83" w:history="1">
              <w:r w:rsidR="00B019E6" w:rsidRPr="00B019E6">
                <w:rPr>
                  <w:rStyle w:val="Hyperlink"/>
                  <w:rFonts w:cs="Arial"/>
                </w:rPr>
                <w:t>http://www.prostate.org.au/</w:t>
              </w:r>
            </w:hyperlink>
          </w:p>
        </w:tc>
      </w:tr>
    </w:tbl>
    <w:p w14:paraId="0EE16B5C" w14:textId="77777777" w:rsidR="00B44F4C" w:rsidRPr="00B44F4C" w:rsidRDefault="00B44F4C" w:rsidP="00B44F4C"/>
    <w:p w14:paraId="666B14BF" w14:textId="18EF4675" w:rsidR="00536ADD" w:rsidRDefault="00A10D5B" w:rsidP="007F249D">
      <w:pPr>
        <w:pStyle w:val="Ahead"/>
      </w:pPr>
      <w:r>
        <w:t>Chapter 11: Pain and its optimal management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A10D5B" w14:paraId="3A882DE9" w14:textId="77777777" w:rsidTr="00E5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56FB1D5" w14:textId="77777777" w:rsidR="00A10D5B" w:rsidRPr="0027010C" w:rsidRDefault="00A10D5B" w:rsidP="00E51142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252" w:type="dxa"/>
          </w:tcPr>
          <w:p w14:paraId="39061CB5" w14:textId="77777777" w:rsidR="00A10D5B" w:rsidRPr="0027010C" w:rsidRDefault="00A10D5B" w:rsidP="00E51142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A10D5B" w14:paraId="62937E13" w14:textId="77777777" w:rsidTr="00E5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5561B8A" w14:textId="62C03C22" w:rsidR="00A10D5B" w:rsidRPr="00A10D5B" w:rsidRDefault="00A10D5B" w:rsidP="00A10D5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A10D5B">
              <w:rPr>
                <w:rFonts w:cs="Arial"/>
                <w:b w:val="0"/>
                <w:szCs w:val="22"/>
              </w:rPr>
              <w:t>International Association for the Study of Pain</w:t>
            </w:r>
          </w:p>
        </w:tc>
        <w:tc>
          <w:tcPr>
            <w:tcW w:w="4252" w:type="dxa"/>
          </w:tcPr>
          <w:p w14:paraId="565B1178" w14:textId="77777777" w:rsidR="00A10D5B" w:rsidRPr="00A10D5B" w:rsidRDefault="00871519" w:rsidP="00A10D5B">
            <w:pPr>
              <w:pStyle w:val="bodytext1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84" w:history="1">
              <w:r w:rsidR="00A10D5B" w:rsidRPr="00A10D5B">
                <w:rPr>
                  <w:rStyle w:val="Hyperlink"/>
                  <w:rFonts w:ascii="Arial" w:hAnsi="Arial" w:cs="Arial"/>
                  <w:sz w:val="22"/>
                </w:rPr>
                <w:t>http://www.iasp-pain.org/</w:t>
              </w:r>
            </w:hyperlink>
          </w:p>
          <w:p w14:paraId="236B3315" w14:textId="03CFCF94" w:rsidR="00A10D5B" w:rsidRPr="00A10D5B" w:rsidRDefault="00A10D5B" w:rsidP="00A10D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A10D5B" w14:paraId="07A1853D" w14:textId="77777777" w:rsidTr="00E51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F5889C0" w14:textId="010F238C" w:rsidR="00A10D5B" w:rsidRPr="00A10D5B" w:rsidRDefault="00A10D5B" w:rsidP="00A10D5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The </w:t>
            </w:r>
            <w:r w:rsidRPr="00A10D5B">
              <w:rPr>
                <w:rFonts w:cs="Arial"/>
                <w:b w:val="0"/>
                <w:szCs w:val="22"/>
              </w:rPr>
              <w:t>Australian Pain Society</w:t>
            </w:r>
          </w:p>
        </w:tc>
        <w:tc>
          <w:tcPr>
            <w:tcW w:w="4252" w:type="dxa"/>
          </w:tcPr>
          <w:p w14:paraId="12A96557" w14:textId="4755A6A9" w:rsidR="00A10D5B" w:rsidRPr="00A10D5B" w:rsidRDefault="00871519" w:rsidP="00A10D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85" w:history="1">
              <w:r w:rsidR="00A10D5B" w:rsidRPr="00A10D5B">
                <w:rPr>
                  <w:rStyle w:val="Hyperlink"/>
                  <w:rFonts w:cs="Arial"/>
                  <w:szCs w:val="22"/>
                </w:rPr>
                <w:t>http://www.apsoc.org.au/</w:t>
              </w:r>
            </w:hyperlink>
          </w:p>
        </w:tc>
      </w:tr>
      <w:tr w:rsidR="00A10D5B" w14:paraId="4CC098AA" w14:textId="77777777" w:rsidTr="00E5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A812556" w14:textId="13F0F777" w:rsidR="00A10D5B" w:rsidRPr="00A10D5B" w:rsidRDefault="00A10D5B" w:rsidP="00A10D5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‘Treating “phantom limb pain” with mirror therapy’ by UPIVideo (27 July 2009; 2:32 min)</w:t>
            </w:r>
          </w:p>
        </w:tc>
        <w:tc>
          <w:tcPr>
            <w:tcW w:w="4252" w:type="dxa"/>
          </w:tcPr>
          <w:p w14:paraId="27824C94" w14:textId="1C8798E6" w:rsidR="00A10D5B" w:rsidRPr="00A10D5B" w:rsidRDefault="00871519" w:rsidP="00A10D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86" w:history="1">
              <w:r w:rsidR="00A10D5B" w:rsidRPr="00A10D5B">
                <w:rPr>
                  <w:rStyle w:val="Hyperlink"/>
                  <w:rFonts w:cs="Arial"/>
                  <w:szCs w:val="22"/>
                </w:rPr>
                <w:t>https://www.youtube.com/watch?v=YL_6OMPywnQ</w:t>
              </w:r>
            </w:hyperlink>
          </w:p>
        </w:tc>
      </w:tr>
      <w:tr w:rsidR="00A10D5B" w14:paraId="10FCC807" w14:textId="77777777" w:rsidTr="00E51142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3AD95DD" w14:textId="2C80F62B" w:rsidR="00A10D5B" w:rsidRPr="00A10D5B" w:rsidRDefault="00A10D5B" w:rsidP="00A10D5B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A10D5B">
              <w:rPr>
                <w:rFonts w:cs="Arial"/>
                <w:b w:val="0"/>
                <w:szCs w:val="22"/>
              </w:rPr>
              <w:t xml:space="preserve">Beverly Thorn’s </w:t>
            </w:r>
            <w:r w:rsidRPr="00A10D5B">
              <w:rPr>
                <w:rFonts w:cs="Arial"/>
                <w:b w:val="0"/>
                <w:i/>
                <w:szCs w:val="22"/>
              </w:rPr>
              <w:t xml:space="preserve">Cognitive-Behavioural Treatment Manual </w:t>
            </w:r>
          </w:p>
        </w:tc>
        <w:tc>
          <w:tcPr>
            <w:tcW w:w="4252" w:type="dxa"/>
          </w:tcPr>
          <w:p w14:paraId="3EFFC72E" w14:textId="77777777" w:rsidR="00A10D5B" w:rsidRPr="00A10D5B" w:rsidRDefault="00871519" w:rsidP="00A10D5B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87" w:history="1">
              <w:r w:rsidR="00A10D5B" w:rsidRPr="00A10D5B">
                <w:rPr>
                  <w:rStyle w:val="Hyperlink"/>
                  <w:rFonts w:ascii="Arial" w:hAnsi="Arial" w:cs="Arial"/>
                  <w:sz w:val="22"/>
                </w:rPr>
                <w:t>http://bthorn.people.ua.edu/literacy-adapted-cbt-manual-for-chronic-pain.html</w:t>
              </w:r>
            </w:hyperlink>
          </w:p>
          <w:p w14:paraId="055B0C8A" w14:textId="66F77992" w:rsidR="00A10D5B" w:rsidRPr="00A10D5B" w:rsidRDefault="00A10D5B" w:rsidP="00A10D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A10D5B" w14:paraId="01425BD6" w14:textId="77777777" w:rsidTr="00E5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C92695E" w14:textId="4FF31EF2" w:rsidR="00A10D5B" w:rsidRPr="00A10D5B" w:rsidRDefault="00A10D5B" w:rsidP="00A10D5B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UC San Diego Center for Mindfulness – Guided Audio Files to Practice Mindfulness Based Stress Reduction</w:t>
            </w:r>
          </w:p>
        </w:tc>
        <w:tc>
          <w:tcPr>
            <w:tcW w:w="4252" w:type="dxa"/>
          </w:tcPr>
          <w:p w14:paraId="27E1172A" w14:textId="00DC1027" w:rsidR="00A10D5B" w:rsidRPr="00A10D5B" w:rsidRDefault="00871519" w:rsidP="00A10D5B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88" w:history="1">
              <w:r w:rsidR="00A10D5B" w:rsidRPr="00A10D5B">
                <w:rPr>
                  <w:rStyle w:val="Hyperlink"/>
                  <w:rFonts w:cs="Arial"/>
                  <w:szCs w:val="22"/>
                </w:rPr>
                <w:t>http://health.ucsd.edu/specialties/mindfulness/programs/mbsr/Pages/audio.aspx</w:t>
              </w:r>
            </w:hyperlink>
          </w:p>
        </w:tc>
      </w:tr>
      <w:tr w:rsidR="00A10D5B" w14:paraId="54E0AD6A" w14:textId="77777777" w:rsidTr="00E51142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9C9CF58" w14:textId="47BEFA89" w:rsidR="00A10D5B" w:rsidRPr="00A10D5B" w:rsidRDefault="00A10D5B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="008312EE">
              <w:rPr>
                <w:rFonts w:ascii="Arial" w:hAnsi="Arial" w:cs="Arial"/>
                <w:b w:val="0"/>
                <w:sz w:val="22"/>
              </w:rPr>
              <w:t>Acceptance &amp;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312EE">
              <w:rPr>
                <w:rFonts w:ascii="Arial" w:hAnsi="Arial" w:cs="Arial"/>
                <w:b w:val="0"/>
                <w:sz w:val="22"/>
              </w:rPr>
              <w:t>Commitment</w:t>
            </w:r>
            <w:r>
              <w:rPr>
                <w:rFonts w:ascii="Arial" w:hAnsi="Arial" w:cs="Arial"/>
                <w:b w:val="0"/>
                <w:sz w:val="22"/>
              </w:rPr>
              <w:t xml:space="preserve"> Therapy (ACT)’</w:t>
            </w:r>
            <w:r w:rsidR="00A42BD8">
              <w:rPr>
                <w:rFonts w:ascii="Arial" w:hAnsi="Arial" w:cs="Arial"/>
                <w:b w:val="0"/>
                <w:sz w:val="22"/>
              </w:rPr>
              <w:t xml:space="preserve"> –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A42BD8">
              <w:rPr>
                <w:rFonts w:ascii="Arial" w:hAnsi="Arial" w:cs="Arial"/>
                <w:b w:val="0"/>
                <w:sz w:val="22"/>
              </w:rPr>
              <w:t>Association for Contextual Behavioral Science</w:t>
            </w:r>
          </w:p>
        </w:tc>
        <w:tc>
          <w:tcPr>
            <w:tcW w:w="4252" w:type="dxa"/>
          </w:tcPr>
          <w:p w14:paraId="480BA03D" w14:textId="77777777" w:rsidR="00A10D5B" w:rsidRPr="00A10D5B" w:rsidRDefault="00871519" w:rsidP="00A10D5B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89" w:history="1">
              <w:r w:rsidR="00A10D5B" w:rsidRPr="00A10D5B">
                <w:rPr>
                  <w:rStyle w:val="Hyperlink"/>
                  <w:rFonts w:ascii="Arial" w:hAnsi="Arial" w:cs="Arial"/>
                  <w:sz w:val="22"/>
                </w:rPr>
                <w:t>https://contextualscience.org/act</w:t>
              </w:r>
            </w:hyperlink>
          </w:p>
          <w:p w14:paraId="7E24626B" w14:textId="15BB2874" w:rsidR="00A10D5B" w:rsidRPr="00A10D5B" w:rsidRDefault="00A10D5B" w:rsidP="00A10D5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14:paraId="6992504A" w14:textId="42B03ED5" w:rsidR="00A10D5B" w:rsidRDefault="008312EE" w:rsidP="007F249D">
      <w:pPr>
        <w:pStyle w:val="Ahead"/>
      </w:pPr>
      <w:r>
        <w:lastRenderedPageBreak/>
        <w:t>Chapter 12: Health inequalities</w:t>
      </w:r>
    </w:p>
    <w:tbl>
      <w:tblPr>
        <w:tblStyle w:val="ListTable2-Accent5"/>
        <w:tblW w:w="8354" w:type="dxa"/>
        <w:tblLayout w:type="fixed"/>
        <w:tblLook w:val="04A0" w:firstRow="1" w:lastRow="0" w:firstColumn="1" w:lastColumn="0" w:noHBand="0" w:noVBand="1"/>
      </w:tblPr>
      <w:tblGrid>
        <w:gridCol w:w="4177"/>
        <w:gridCol w:w="4177"/>
      </w:tblGrid>
      <w:tr w:rsidR="008312EE" w14:paraId="142E5493" w14:textId="77777777" w:rsidTr="00E5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E972083" w14:textId="77777777" w:rsidR="008312EE" w:rsidRPr="0027010C" w:rsidRDefault="008312EE" w:rsidP="00E51142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4177" w:type="dxa"/>
          </w:tcPr>
          <w:p w14:paraId="36C73AFA" w14:textId="77777777" w:rsidR="008312EE" w:rsidRPr="0027010C" w:rsidRDefault="008312EE" w:rsidP="00E51142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8312EE" w14:paraId="49694AC8" w14:textId="77777777" w:rsidTr="0083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1A04AEB" w14:textId="0EF9127A" w:rsidR="008312EE" w:rsidRPr="008312EE" w:rsidRDefault="008312EE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Pr="008312EE">
              <w:rPr>
                <w:rFonts w:ascii="Arial" w:hAnsi="Arial" w:cs="Arial"/>
                <w:b w:val="0"/>
                <w:sz w:val="22"/>
              </w:rPr>
              <w:t xml:space="preserve">Health </w:t>
            </w:r>
            <w:r>
              <w:rPr>
                <w:rFonts w:ascii="Arial" w:hAnsi="Arial" w:cs="Arial"/>
                <w:b w:val="0"/>
                <w:sz w:val="22"/>
              </w:rPr>
              <w:t>I</w:t>
            </w:r>
            <w:r w:rsidRPr="008312EE">
              <w:rPr>
                <w:rFonts w:ascii="Arial" w:hAnsi="Arial" w:cs="Arial"/>
                <w:b w:val="0"/>
                <w:sz w:val="22"/>
              </w:rPr>
              <w:t>nequities in Australia</w:t>
            </w:r>
            <w:r>
              <w:rPr>
                <w:rFonts w:ascii="Arial" w:hAnsi="Arial" w:cs="Arial"/>
                <w:b w:val="0"/>
                <w:sz w:val="22"/>
              </w:rPr>
              <w:t>’ by VEA Australia – New Zealand (17 April 2012; 4:00 min)</w:t>
            </w:r>
          </w:p>
          <w:p w14:paraId="506F5761" w14:textId="401F30F2" w:rsidR="008312EE" w:rsidRPr="008312EE" w:rsidRDefault="008312EE" w:rsidP="008312EE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</w:p>
        </w:tc>
        <w:tc>
          <w:tcPr>
            <w:tcW w:w="4177" w:type="dxa"/>
          </w:tcPr>
          <w:p w14:paraId="5A78051F" w14:textId="71F1BCAD" w:rsidR="008312EE" w:rsidRPr="008312EE" w:rsidRDefault="00871519" w:rsidP="008312EE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0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youtu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be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/6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UQyeH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1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0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_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0</w:t>
              </w:r>
            </w:hyperlink>
          </w:p>
        </w:tc>
      </w:tr>
      <w:tr w:rsidR="008312EE" w14:paraId="5F13DDB6" w14:textId="77777777" w:rsidTr="008312E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6766B04C" w14:textId="7C5BE115" w:rsidR="008312EE" w:rsidRPr="008312EE" w:rsidRDefault="008312EE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Pr="008312EE">
              <w:rPr>
                <w:rFonts w:ascii="Arial" w:hAnsi="Arial" w:cs="Arial"/>
                <w:b w:val="0"/>
                <w:sz w:val="22"/>
              </w:rPr>
              <w:t>LGBT Discrimination</w:t>
            </w:r>
            <w:r>
              <w:rPr>
                <w:rFonts w:ascii="Arial" w:hAnsi="Arial" w:cs="Arial"/>
                <w:b w:val="0"/>
                <w:sz w:val="22"/>
              </w:rPr>
              <w:t xml:space="preserve">: </w:t>
            </w:r>
            <w:r w:rsidRPr="008312EE">
              <w:rPr>
                <w:rFonts w:ascii="Arial" w:hAnsi="Arial" w:cs="Arial"/>
                <w:b w:val="0"/>
                <w:sz w:val="22"/>
              </w:rPr>
              <w:t>Last Week Tonight with John Oliver: (HBO)</w:t>
            </w:r>
            <w:r>
              <w:rPr>
                <w:rFonts w:ascii="Arial" w:hAnsi="Arial" w:cs="Arial"/>
                <w:b w:val="0"/>
                <w:sz w:val="22"/>
              </w:rPr>
              <w:t>’ (23 August 2015; 14:45 min)</w:t>
            </w:r>
          </w:p>
        </w:tc>
        <w:tc>
          <w:tcPr>
            <w:tcW w:w="4177" w:type="dxa"/>
          </w:tcPr>
          <w:p w14:paraId="6986450C" w14:textId="00B58295" w:rsidR="008312EE" w:rsidRPr="008312EE" w:rsidRDefault="00871519" w:rsidP="008312E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1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youtu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be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/5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667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Bb_iYA</w:t>
              </w:r>
            </w:hyperlink>
          </w:p>
        </w:tc>
      </w:tr>
      <w:tr w:rsidR="008312EE" w14:paraId="1AF1AFD2" w14:textId="77777777" w:rsidTr="0083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182D6EBA" w14:textId="17A45739" w:rsidR="008312EE" w:rsidRPr="008312EE" w:rsidRDefault="008312EE" w:rsidP="00A42BD8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Pr="008312EE">
              <w:rPr>
                <w:rFonts w:ascii="Arial" w:hAnsi="Arial" w:cs="Arial"/>
                <w:b w:val="0"/>
                <w:sz w:val="22"/>
              </w:rPr>
              <w:t>Outgoing disability commissioner Graeme Innes gives parting words to Tony Abbott</w:t>
            </w:r>
            <w:r w:rsidR="000640D9">
              <w:rPr>
                <w:rFonts w:ascii="Arial" w:hAnsi="Arial" w:cs="Arial"/>
                <w:b w:val="0"/>
                <w:sz w:val="22"/>
              </w:rPr>
              <w:t>’ (ABC Radio National, 2 July 2014)</w:t>
            </w:r>
          </w:p>
        </w:tc>
        <w:tc>
          <w:tcPr>
            <w:tcW w:w="4177" w:type="dxa"/>
          </w:tcPr>
          <w:p w14:paraId="21FDA6B8" w14:textId="3D62ADB5" w:rsidR="008312EE" w:rsidRPr="008312EE" w:rsidRDefault="00871519" w:rsidP="008312EE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2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www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abc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net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au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radionational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programs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lifematters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graeme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innes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gives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parting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words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to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tony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abbott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/5563260</w:t>
              </w:r>
            </w:hyperlink>
          </w:p>
        </w:tc>
      </w:tr>
      <w:tr w:rsidR="008312EE" w14:paraId="6AC22B9D" w14:textId="77777777" w:rsidTr="0083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80485B3" w14:textId="681CFC68" w:rsidR="008312EE" w:rsidRPr="008312EE" w:rsidRDefault="008312EE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 w:rsidRPr="008312EE">
              <w:rPr>
                <w:rFonts w:ascii="Arial" w:hAnsi="Arial" w:cs="Arial"/>
                <w:b w:val="0"/>
                <w:sz w:val="22"/>
              </w:rPr>
              <w:t>Animated population pyramids</w:t>
            </w:r>
            <w:r w:rsidR="000640D9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A42BD8">
              <w:rPr>
                <w:rFonts w:ascii="Arial" w:hAnsi="Arial" w:cs="Arial"/>
                <w:b w:val="0"/>
                <w:sz w:val="22"/>
              </w:rPr>
              <w:t>–Australian Bureau of Statistics</w:t>
            </w:r>
          </w:p>
          <w:p w14:paraId="44F2D000" w14:textId="5709F339" w:rsidR="008312EE" w:rsidRPr="008312EE" w:rsidRDefault="008312EE" w:rsidP="008312EE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177" w:type="dxa"/>
          </w:tcPr>
          <w:p w14:paraId="32225922" w14:textId="1C9998A7" w:rsidR="008312EE" w:rsidRPr="008312EE" w:rsidRDefault="00871519" w:rsidP="008312E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hyperlink r:id="rId93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www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abs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gov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au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websitedbs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3310114.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nsf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home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population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%20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pyramid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%20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preview</w:t>
              </w:r>
            </w:hyperlink>
          </w:p>
        </w:tc>
      </w:tr>
      <w:tr w:rsidR="008312EE" w14:paraId="6F469CF0" w14:textId="77777777" w:rsidTr="0083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6102411" w14:textId="16B2E58C" w:rsidR="008312EE" w:rsidRPr="008312EE" w:rsidRDefault="000640D9" w:rsidP="00A42BD8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‘White Privilege, Explained in One Simple Comic’ by Jamie Kapp, everyday feminism (21 September 2014)</w:t>
            </w:r>
            <w:r w:rsidR="008312EE" w:rsidRPr="008312E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177" w:type="dxa"/>
          </w:tcPr>
          <w:p w14:paraId="625FD571" w14:textId="77777777" w:rsidR="008312EE" w:rsidRPr="008312EE" w:rsidRDefault="00871519" w:rsidP="008312EE">
            <w:pPr>
              <w:pStyle w:val="bodytext1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94" w:history="1">
              <w:r w:rsidR="008312EE" w:rsidRPr="008312EE">
                <w:rPr>
                  <w:rStyle w:val="Hyperlink"/>
                  <w:rFonts w:ascii="Arial" w:hAnsi="Arial" w:cs="Arial"/>
                  <w:sz w:val="22"/>
                </w:rPr>
                <w:t>http://everydayfeminism.com/2014/09/white-privilege-explained/</w:t>
              </w:r>
            </w:hyperlink>
          </w:p>
          <w:p w14:paraId="24446796" w14:textId="22B34541" w:rsidR="008312EE" w:rsidRPr="008312EE" w:rsidRDefault="008312EE" w:rsidP="008312EE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640D9" w14:paraId="45F2DB78" w14:textId="77777777" w:rsidTr="0083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506FAFBD" w14:textId="76ED3450" w:rsidR="000640D9" w:rsidRDefault="000640D9" w:rsidP="000640D9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‘On a Plate’ comic by Toby Morris, imgur</w:t>
            </w:r>
          </w:p>
        </w:tc>
        <w:tc>
          <w:tcPr>
            <w:tcW w:w="4177" w:type="dxa"/>
          </w:tcPr>
          <w:p w14:paraId="16A70C21" w14:textId="77777777" w:rsidR="000640D9" w:rsidRPr="008312EE" w:rsidRDefault="00871519" w:rsidP="000640D9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95" w:history="1">
              <w:r w:rsidR="000640D9" w:rsidRPr="008312EE">
                <w:rPr>
                  <w:rStyle w:val="Hyperlink"/>
                  <w:rFonts w:ascii="Arial" w:hAnsi="Arial" w:cs="Arial"/>
                  <w:sz w:val="22"/>
                </w:rPr>
                <w:t>http://imgur.com/gallery/h82vC</w:t>
              </w:r>
            </w:hyperlink>
          </w:p>
          <w:p w14:paraId="67B5D680" w14:textId="77777777" w:rsidR="000640D9" w:rsidRPr="008312EE" w:rsidRDefault="000640D9" w:rsidP="008312EE">
            <w:pPr>
              <w:pStyle w:val="bodytext1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0640D9" w14:paraId="0F8D2B2B" w14:textId="77777777" w:rsidTr="0083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EA46C7C" w14:textId="15F3A1F9" w:rsidR="000640D9" w:rsidRDefault="000640D9" w:rsidP="000640D9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‘This Teacher Taught His Class A Powerful Lesson About Privilege’ by Nathan W. Pyle, BuzzFeed (22 November 2014)</w:t>
            </w:r>
          </w:p>
        </w:tc>
        <w:tc>
          <w:tcPr>
            <w:tcW w:w="4177" w:type="dxa"/>
          </w:tcPr>
          <w:p w14:paraId="54E27AC8" w14:textId="52749665" w:rsidR="000640D9" w:rsidRPr="008312EE" w:rsidRDefault="00871519" w:rsidP="008312EE">
            <w:pPr>
              <w:pStyle w:val="bodytext1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96" w:anchor=".ujBM8yEOM" w:history="1">
              <w:r w:rsidR="000640D9" w:rsidRPr="008312EE">
                <w:rPr>
                  <w:rStyle w:val="Hyperlink"/>
                  <w:rFonts w:ascii="Arial" w:hAnsi="Arial" w:cs="Arial"/>
                  <w:sz w:val="22"/>
                </w:rPr>
                <w:t>http://www.buzzfeed.com/nathanwpyle/this-teacher-taught-his-class-a-powerful-lesson-about-privil#.ujBM8yEOM</w:t>
              </w:r>
            </w:hyperlink>
          </w:p>
        </w:tc>
      </w:tr>
      <w:tr w:rsidR="008312EE" w14:paraId="0D477311" w14:textId="77777777" w:rsidTr="008312E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488B273" w14:textId="19DA754F" w:rsidR="008312EE" w:rsidRPr="008312EE" w:rsidRDefault="000640D9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="008312EE" w:rsidRPr="008312EE">
              <w:rPr>
                <w:rFonts w:ascii="Arial" w:hAnsi="Arial" w:cs="Arial"/>
                <w:b w:val="0"/>
                <w:sz w:val="22"/>
              </w:rPr>
              <w:t>New insights on poverty</w:t>
            </w:r>
            <w:r>
              <w:rPr>
                <w:rFonts w:ascii="Arial" w:hAnsi="Arial" w:cs="Arial"/>
                <w:b w:val="0"/>
                <w:sz w:val="22"/>
              </w:rPr>
              <w:t>’ TED Talk by Hans Rosling (March 2007; 18:57 min)</w:t>
            </w:r>
            <w:r w:rsidR="008312EE" w:rsidRPr="008312E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02FF8CEA" w14:textId="21D7CF32" w:rsidR="008312EE" w:rsidRPr="008312EE" w:rsidRDefault="008312EE" w:rsidP="008312EE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</w:p>
        </w:tc>
        <w:tc>
          <w:tcPr>
            <w:tcW w:w="4177" w:type="dxa"/>
          </w:tcPr>
          <w:p w14:paraId="20CDABE0" w14:textId="4930ABCD" w:rsidR="008312EE" w:rsidRPr="008312EE" w:rsidRDefault="00871519" w:rsidP="008312E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7" w:anchor="t-187841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www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ted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com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talks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hans_rosling_reveals_new_insights_on_poverty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?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language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=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en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#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-187841</w:t>
              </w:r>
            </w:hyperlink>
          </w:p>
        </w:tc>
      </w:tr>
      <w:tr w:rsidR="008312EE" w14:paraId="3F371474" w14:textId="77777777" w:rsidTr="0083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0916109F" w14:textId="5296475D" w:rsidR="008312EE" w:rsidRPr="008312EE" w:rsidRDefault="000640D9" w:rsidP="008312EE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="008312EE" w:rsidRPr="008312EE">
              <w:rPr>
                <w:rFonts w:ascii="Arial" w:hAnsi="Arial" w:cs="Arial"/>
                <w:b w:val="0"/>
                <w:sz w:val="22"/>
              </w:rPr>
              <w:t>Have we lost the battle to improve health inequalities?</w:t>
            </w:r>
            <w:r>
              <w:rPr>
                <w:rFonts w:ascii="Arial" w:hAnsi="Arial" w:cs="Arial"/>
                <w:b w:val="0"/>
                <w:sz w:val="22"/>
              </w:rPr>
              <w:t>’ by Gabriel Scally, TheKing’sFund (24 January 2013)</w:t>
            </w:r>
          </w:p>
        </w:tc>
        <w:tc>
          <w:tcPr>
            <w:tcW w:w="4177" w:type="dxa"/>
          </w:tcPr>
          <w:p w14:paraId="2E885524" w14:textId="7D298EB6" w:rsidR="008312EE" w:rsidRPr="008312EE" w:rsidRDefault="00871519" w:rsidP="008312EE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8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www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kingsfund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org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uk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time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to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think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differently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blog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have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lost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battle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improve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health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inequalities</w:t>
              </w:r>
            </w:hyperlink>
          </w:p>
        </w:tc>
      </w:tr>
      <w:tr w:rsidR="008312EE" w14:paraId="7D45842A" w14:textId="77777777" w:rsidTr="008312E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14:paraId="3F187FD5" w14:textId="7A0D5664" w:rsidR="008312EE" w:rsidRPr="008312EE" w:rsidRDefault="000640D9" w:rsidP="00A42BD8">
            <w:pPr>
              <w:pStyle w:val="bodytext1st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‘</w:t>
            </w:r>
            <w:r w:rsidR="008312EE" w:rsidRPr="008312EE">
              <w:rPr>
                <w:rFonts w:ascii="Arial" w:hAnsi="Arial" w:cs="Arial"/>
                <w:b w:val="0"/>
                <w:sz w:val="22"/>
              </w:rPr>
              <w:t>Willing to Work: National Inquiry into Employment Discrimination Against Older Australians and Australians with Disability</w:t>
            </w:r>
            <w:r>
              <w:rPr>
                <w:rFonts w:ascii="Arial" w:hAnsi="Arial" w:cs="Arial"/>
                <w:b w:val="0"/>
                <w:sz w:val="22"/>
              </w:rPr>
              <w:t xml:space="preserve">’ </w:t>
            </w:r>
            <w:r w:rsidR="00A42BD8">
              <w:rPr>
                <w:rFonts w:ascii="Arial" w:hAnsi="Arial" w:cs="Arial"/>
                <w:b w:val="0"/>
                <w:sz w:val="22"/>
              </w:rPr>
              <w:t>– Australian Human Rights Commission</w:t>
            </w:r>
          </w:p>
        </w:tc>
        <w:tc>
          <w:tcPr>
            <w:tcW w:w="4177" w:type="dxa"/>
          </w:tcPr>
          <w:p w14:paraId="29ECD21E" w14:textId="64E4481F" w:rsidR="008312EE" w:rsidRPr="008312EE" w:rsidRDefault="00871519" w:rsidP="008312E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Cs w:val="22"/>
              </w:rPr>
            </w:pPr>
            <w:hyperlink r:id="rId99" w:history="1"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https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://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www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humanrights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gov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.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au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our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work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disability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rights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projects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/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willing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work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national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inquiry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employment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discrimination</w:t>
              </w:r>
              <w:r w:rsidR="008312EE" w:rsidRPr="008312EE">
                <w:rPr>
                  <w:rStyle w:val="Hyperlink"/>
                  <w:rFonts w:cs="Arial"/>
                  <w:szCs w:val="22"/>
                </w:rPr>
                <w:t>-</w:t>
              </w:r>
              <w:r w:rsidR="008312EE" w:rsidRPr="008312EE">
                <w:rPr>
                  <w:rStyle w:val="Hyperlink"/>
                  <w:rFonts w:eastAsia="Calibri" w:cs="Arial"/>
                  <w:szCs w:val="22"/>
                </w:rPr>
                <w:t>against</w:t>
              </w:r>
            </w:hyperlink>
          </w:p>
        </w:tc>
      </w:tr>
    </w:tbl>
    <w:p w14:paraId="50B4096D" w14:textId="77777777" w:rsidR="00B44F4C" w:rsidRPr="00B44F4C" w:rsidRDefault="00B44F4C" w:rsidP="00B44F4C"/>
    <w:p w14:paraId="16B378A6" w14:textId="77777777" w:rsidR="00EF5F75" w:rsidRDefault="00EF5F75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</w:p>
    <w:p w14:paraId="0058ED60" w14:textId="37A02B8C" w:rsidR="008312EE" w:rsidRDefault="000640D9" w:rsidP="007F249D">
      <w:pPr>
        <w:pStyle w:val="Ahead"/>
      </w:pPr>
      <w:bookmarkStart w:id="0" w:name="_GoBack"/>
      <w:bookmarkEnd w:id="0"/>
      <w:r>
        <w:lastRenderedPageBreak/>
        <w:t>Chapter 13: Cross-cultural psychology</w:t>
      </w:r>
    </w:p>
    <w:tbl>
      <w:tblPr>
        <w:tblStyle w:val="List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0640D9" w14:paraId="4F97641E" w14:textId="77777777" w:rsidTr="0006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0B4267D" w14:textId="77777777" w:rsidR="000640D9" w:rsidRPr="0027010C" w:rsidRDefault="000640D9" w:rsidP="00E51142">
            <w:pPr>
              <w:pStyle w:val="Tablecolhead"/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Institution</w:t>
            </w:r>
          </w:p>
        </w:tc>
        <w:tc>
          <w:tcPr>
            <w:tcW w:w="4252" w:type="dxa"/>
          </w:tcPr>
          <w:p w14:paraId="5A35735C" w14:textId="77777777" w:rsidR="000640D9" w:rsidRPr="0027010C" w:rsidRDefault="000640D9" w:rsidP="00E51142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7010C">
              <w:rPr>
                <w:rFonts w:eastAsia="Calibri"/>
                <w:b/>
              </w:rPr>
              <w:t>Link</w:t>
            </w:r>
          </w:p>
        </w:tc>
      </w:tr>
      <w:tr w:rsidR="000640D9" w14:paraId="59EDF65B" w14:textId="77777777" w:rsidTr="0006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DE8A89D" w14:textId="1E534FA1" w:rsidR="000640D9" w:rsidRPr="000640D9" w:rsidRDefault="000640D9" w:rsidP="000640D9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0640D9">
              <w:rPr>
                <w:rFonts w:cs="Arial"/>
                <w:b w:val="0"/>
                <w:szCs w:val="22"/>
              </w:rPr>
              <w:t>Australian Indigenous tools and technology</w:t>
            </w:r>
          </w:p>
        </w:tc>
        <w:tc>
          <w:tcPr>
            <w:tcW w:w="4252" w:type="dxa"/>
          </w:tcPr>
          <w:p w14:paraId="61998771" w14:textId="496721B6" w:rsidR="000640D9" w:rsidRPr="000640D9" w:rsidRDefault="00871519" w:rsidP="000640D9">
            <w:pPr>
              <w:pStyle w:val="bodytext1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100" w:history="1">
              <w:r w:rsidR="000640D9" w:rsidRPr="000640D9">
                <w:rPr>
                  <w:rStyle w:val="Hyperlink"/>
                  <w:rFonts w:ascii="Arial" w:hAnsi="Arial" w:cs="Arial"/>
                  <w:sz w:val="22"/>
                </w:rPr>
                <w:t>http://www.australia.gov.au/about-australia/australian-story/austn-indigenous-tools-and-technology</w:t>
              </w:r>
            </w:hyperlink>
            <w:r w:rsidR="000640D9" w:rsidRPr="000640D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640D9" w14:paraId="27689C54" w14:textId="77777777" w:rsidTr="00064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910E803" w14:textId="548F64CF" w:rsidR="000640D9" w:rsidRPr="000640D9" w:rsidRDefault="000640D9" w:rsidP="000640D9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  <w:r w:rsidRPr="000640D9">
              <w:rPr>
                <w:rFonts w:cs="Arial"/>
                <w:b w:val="0"/>
                <w:szCs w:val="22"/>
              </w:rPr>
              <w:t>Indigenous arts, culture and heritage</w:t>
            </w:r>
          </w:p>
        </w:tc>
        <w:tc>
          <w:tcPr>
            <w:tcW w:w="4252" w:type="dxa"/>
          </w:tcPr>
          <w:p w14:paraId="38A18498" w14:textId="69E8920F" w:rsidR="000640D9" w:rsidRPr="000640D9" w:rsidRDefault="00871519" w:rsidP="000640D9">
            <w:pPr>
              <w:pStyle w:val="Ahead0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01" w:history="1">
              <w:r w:rsidR="000640D9" w:rsidRPr="000640D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http://www.australia.gov.au/about-australia/australian-stories/indigenous-arts-culture-and-heritage</w:t>
              </w:r>
            </w:hyperlink>
          </w:p>
        </w:tc>
      </w:tr>
      <w:tr w:rsidR="000640D9" w14:paraId="1EF340B7" w14:textId="77777777" w:rsidTr="0006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BD7AB98" w14:textId="49E3A048" w:rsidR="000640D9" w:rsidRPr="000640D9" w:rsidRDefault="000640D9" w:rsidP="000640D9">
            <w:pPr>
              <w:pStyle w:val="bodytext1st"/>
              <w:spacing w:line="276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State of Indigenous cultural heritage 2011</w:t>
            </w:r>
            <w:r>
              <w:rPr>
                <w:rFonts w:ascii="Arial" w:hAnsi="Arial" w:cs="Arial"/>
                <w:b w:val="0"/>
                <w:sz w:val="22"/>
              </w:rPr>
              <w:t xml:space="preserve"> – Australia State of Environment</w:t>
            </w:r>
            <w:r w:rsidRPr="000640D9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(2011)</w:t>
            </w:r>
          </w:p>
          <w:p w14:paraId="73420593" w14:textId="30349227" w:rsidR="000640D9" w:rsidRPr="000640D9" w:rsidRDefault="000640D9" w:rsidP="000640D9">
            <w:pPr>
              <w:pStyle w:val="Tabletext"/>
              <w:spacing w:line="276" w:lineRule="auto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252" w:type="dxa"/>
          </w:tcPr>
          <w:p w14:paraId="46DCC80C" w14:textId="5490C245" w:rsidR="000640D9" w:rsidRPr="000640D9" w:rsidRDefault="00871519" w:rsidP="000640D9">
            <w:pPr>
              <w:pStyle w:val="Ahead0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02" w:history="1">
              <w:r w:rsidR="000640D9" w:rsidRPr="000640D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http://www.environment.gov.au/system/files/pages/3f0dc683-4f21-4611-95f8-f6604297c916/files/soe2011-supplementary-heritage-state-indigenous-cultural-heritage.pdf</w:t>
              </w:r>
            </w:hyperlink>
          </w:p>
        </w:tc>
      </w:tr>
      <w:tr w:rsidR="000640D9" w14:paraId="0C66362D" w14:textId="77777777" w:rsidTr="000640D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506637A" w14:textId="2F70926C" w:rsidR="000640D9" w:rsidRPr="000640D9" w:rsidRDefault="000640D9" w:rsidP="009100FA">
            <w:pPr>
              <w:pStyle w:val="Tabletext"/>
              <w:spacing w:line="276" w:lineRule="auto"/>
              <w:rPr>
                <w:rFonts w:cs="Arial"/>
                <w:b w:val="0"/>
                <w:szCs w:val="22"/>
              </w:rPr>
            </w:pPr>
            <w:r w:rsidRPr="000640D9">
              <w:rPr>
                <w:rFonts w:cs="Arial"/>
                <w:b w:val="0"/>
                <w:i/>
                <w:szCs w:val="22"/>
              </w:rPr>
              <w:t xml:space="preserve">Dying, Death and Grieving – </w:t>
            </w:r>
            <w:r w:rsidR="009100FA">
              <w:rPr>
                <w:rFonts w:cs="Arial"/>
                <w:b w:val="0"/>
                <w:i/>
                <w:szCs w:val="22"/>
              </w:rPr>
              <w:t>A</w:t>
            </w:r>
            <w:r w:rsidRPr="000640D9">
              <w:rPr>
                <w:rFonts w:cs="Arial"/>
                <w:b w:val="0"/>
                <w:i/>
                <w:szCs w:val="22"/>
              </w:rPr>
              <w:t xml:space="preserve"> </w:t>
            </w:r>
            <w:r w:rsidR="009100FA">
              <w:rPr>
                <w:rFonts w:cs="Arial"/>
                <w:b w:val="0"/>
                <w:i/>
                <w:szCs w:val="22"/>
              </w:rPr>
              <w:t>Cultural P</w:t>
            </w:r>
            <w:r w:rsidRPr="000640D9">
              <w:rPr>
                <w:rFonts w:cs="Arial"/>
                <w:b w:val="0"/>
                <w:i/>
                <w:szCs w:val="22"/>
              </w:rPr>
              <w:t xml:space="preserve">erspective </w:t>
            </w:r>
            <w:r w:rsidR="009100FA" w:rsidRPr="009100FA">
              <w:rPr>
                <w:rFonts w:cs="Arial"/>
                <w:b w:val="0"/>
                <w:szCs w:val="22"/>
              </w:rPr>
              <w:t>C</w:t>
            </w:r>
            <w:r w:rsidRPr="009100FA">
              <w:rPr>
                <w:rFonts w:cs="Arial"/>
                <w:b w:val="0"/>
                <w:szCs w:val="22"/>
              </w:rPr>
              <w:t>onference</w:t>
            </w:r>
            <w:r w:rsidR="009100FA">
              <w:rPr>
                <w:rFonts w:cs="Arial"/>
                <w:b w:val="0"/>
                <w:szCs w:val="22"/>
              </w:rPr>
              <w:t xml:space="preserve">, </w:t>
            </w:r>
            <w:r w:rsidRPr="009100FA">
              <w:rPr>
                <w:rFonts w:cs="Arial"/>
                <w:b w:val="0"/>
                <w:szCs w:val="22"/>
              </w:rPr>
              <w:t>Conference Report</w:t>
            </w:r>
            <w:r w:rsidR="009100FA">
              <w:rPr>
                <w:rFonts w:cs="Arial"/>
                <w:b w:val="0"/>
                <w:szCs w:val="22"/>
              </w:rPr>
              <w:t xml:space="preserve"> by Australian Multicultural Foundation Aged Care Training Institute</w:t>
            </w:r>
            <w:r w:rsidRPr="009100FA">
              <w:rPr>
                <w:rFonts w:cs="Arial"/>
                <w:b w:val="0"/>
                <w:szCs w:val="22"/>
              </w:rPr>
              <w:t xml:space="preserve"> </w:t>
            </w:r>
            <w:r w:rsidRPr="000640D9">
              <w:rPr>
                <w:rFonts w:cs="Arial"/>
                <w:b w:val="0"/>
                <w:szCs w:val="22"/>
              </w:rPr>
              <w:t>(2002)</w:t>
            </w:r>
          </w:p>
        </w:tc>
        <w:tc>
          <w:tcPr>
            <w:tcW w:w="4252" w:type="dxa"/>
          </w:tcPr>
          <w:p w14:paraId="1123259A" w14:textId="049C94C8" w:rsidR="000640D9" w:rsidRPr="000640D9" w:rsidRDefault="00871519" w:rsidP="000640D9">
            <w:pPr>
              <w:pStyle w:val="Ahead0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03" w:history="1">
              <w:r w:rsidR="000640D9" w:rsidRPr="000640D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http://amf.net.au/library/uploads/files/Dying_Death_and_Grief_Conf.pdf</w:t>
              </w:r>
            </w:hyperlink>
          </w:p>
        </w:tc>
      </w:tr>
    </w:tbl>
    <w:p w14:paraId="27429754" w14:textId="77777777" w:rsidR="000640D9" w:rsidRPr="00B01C7F" w:rsidRDefault="000640D9" w:rsidP="007F249D">
      <w:pPr>
        <w:pStyle w:val="Ahead"/>
      </w:pPr>
    </w:p>
    <w:sectPr w:rsidR="000640D9" w:rsidRPr="00B01C7F" w:rsidSect="00FB395D">
      <w:headerReference w:type="default" r:id="rId104"/>
      <w:footerReference w:type="even" r:id="rId105"/>
      <w:footerReference w:type="default" r:id="rId106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7135" w14:textId="77777777" w:rsidR="00871519" w:rsidRDefault="00871519" w:rsidP="00FB395D">
      <w:r>
        <w:separator/>
      </w:r>
    </w:p>
  </w:endnote>
  <w:endnote w:type="continuationSeparator" w:id="0">
    <w:p w14:paraId="0740CDE9" w14:textId="77777777" w:rsidR="00871519" w:rsidRDefault="00871519" w:rsidP="00FB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3123" w14:textId="77777777" w:rsidR="00B019E6" w:rsidRDefault="00B019E6" w:rsidP="00FB3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B50147" w14:textId="77777777" w:rsidR="00B019E6" w:rsidRDefault="00B019E6" w:rsidP="00FB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AAEA" w14:textId="77777777" w:rsidR="00B019E6" w:rsidRPr="000A72D7" w:rsidRDefault="00B019E6" w:rsidP="000A72D7"/>
  <w:p w14:paraId="0E3CB3F0" w14:textId="77777777" w:rsidR="00B019E6" w:rsidRDefault="00B019E6" w:rsidP="00FB395D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47629266" w14:textId="77777777" w:rsidR="00B019E6" w:rsidRPr="00217E6D" w:rsidRDefault="00B019E6" w:rsidP="00FB395D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Health Psychology in Australia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 w:rsidR="00EF5F75">
      <w:rPr>
        <w:rStyle w:val="PageNumber"/>
        <w:rFonts w:ascii="Times New Roman" w:eastAsia="Times New Roman" w:hAnsi="Times New Roman" w:cs="Times New Roman"/>
        <w:b w:val="0"/>
        <w:noProof/>
        <w:color w:val="auto"/>
        <w:szCs w:val="24"/>
      </w:rPr>
      <w:t>8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2B972028" w14:textId="77777777" w:rsidR="00B019E6" w:rsidRDefault="00B019E6" w:rsidP="00FB395D">
    <w:pPr>
      <w:pStyle w:val="Footerchapter"/>
    </w:pPr>
    <w:r>
      <w:t>Suggested weblinks</w:t>
    </w:r>
  </w:p>
  <w:p w14:paraId="5FB974D9" w14:textId="77777777" w:rsidR="00B019E6" w:rsidRPr="00B01C7F" w:rsidRDefault="00B019E6" w:rsidP="00FB395D">
    <w:pPr>
      <w:pStyle w:val="FooterC"/>
    </w:pPr>
    <w:r>
      <w:t>© Cambridge University Press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92C3" w14:textId="77777777" w:rsidR="00871519" w:rsidRDefault="00871519" w:rsidP="00FB395D">
      <w:r>
        <w:separator/>
      </w:r>
    </w:p>
  </w:footnote>
  <w:footnote w:type="continuationSeparator" w:id="0">
    <w:p w14:paraId="0C44D5BE" w14:textId="77777777" w:rsidR="00871519" w:rsidRDefault="00871519" w:rsidP="00FB39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48324" w14:textId="4C4E9466" w:rsidR="00B019E6" w:rsidRDefault="00B019E6">
    <w:pPr>
      <w:pStyle w:val="Header"/>
    </w:pPr>
    <w:r>
      <w:rPr>
        <w:noProof/>
        <w:lang w:val="en-US"/>
      </w:rPr>
      <w:drawing>
        <wp:inline distT="0" distB="0" distL="0" distR="0" wp14:anchorId="2A2113ED" wp14:editId="77171A08">
          <wp:extent cx="5394960" cy="670560"/>
          <wp:effectExtent l="0" t="0" r="0" b="0"/>
          <wp:docPr id="6" name="Picture 6" descr="/Volumes/Production$/Academic/Books in progress/2016-17/Dorrian et al - Health Psychology/Website/Banner/Dorrian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Production$/Academic/Books in progress/2016-17/Dorrian et al - Health Psychology/Website/Banner/Dorrian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6B55F" w14:textId="77777777" w:rsidR="00B019E6" w:rsidRDefault="00B019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4pt;height:18.4pt" o:bullet="t">
        <v:imagedata r:id="rId1" o:title="art55"/>
      </v:shape>
    </w:pict>
  </w:numPicBullet>
  <w:abstractNum w:abstractNumId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293A"/>
    <w:multiLevelType w:val="hybridMultilevel"/>
    <w:tmpl w:val="C6CE83AE"/>
    <w:lvl w:ilvl="0" w:tplc="2B42F29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30003"/>
    <w:multiLevelType w:val="hybridMultilevel"/>
    <w:tmpl w:val="67D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6F0"/>
    <w:multiLevelType w:val="hybridMultilevel"/>
    <w:tmpl w:val="DFC2CB72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77FDA"/>
    <w:multiLevelType w:val="hybridMultilevel"/>
    <w:tmpl w:val="73AE350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FE4"/>
    <w:multiLevelType w:val="multilevel"/>
    <w:tmpl w:val="2DA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96AC5"/>
    <w:multiLevelType w:val="hybridMultilevel"/>
    <w:tmpl w:val="C5D8A62A"/>
    <w:lvl w:ilvl="0" w:tplc="43407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E3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E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EA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4D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87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6A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45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51262A"/>
    <w:multiLevelType w:val="hybridMultilevel"/>
    <w:tmpl w:val="A5E60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0C"/>
    <w:rsid w:val="000611CD"/>
    <w:rsid w:val="000640D9"/>
    <w:rsid w:val="00075CCB"/>
    <w:rsid w:val="00080F3B"/>
    <w:rsid w:val="000A72D7"/>
    <w:rsid w:val="000B4226"/>
    <w:rsid w:val="001B573E"/>
    <w:rsid w:val="001E4670"/>
    <w:rsid w:val="0027010C"/>
    <w:rsid w:val="002F58B0"/>
    <w:rsid w:val="00536ADD"/>
    <w:rsid w:val="006226F7"/>
    <w:rsid w:val="00735091"/>
    <w:rsid w:val="00774D34"/>
    <w:rsid w:val="00783D0A"/>
    <w:rsid w:val="007F249D"/>
    <w:rsid w:val="008312EE"/>
    <w:rsid w:val="00871519"/>
    <w:rsid w:val="009100FA"/>
    <w:rsid w:val="00981A0B"/>
    <w:rsid w:val="009E79F2"/>
    <w:rsid w:val="00A10D5B"/>
    <w:rsid w:val="00A34597"/>
    <w:rsid w:val="00A42BD8"/>
    <w:rsid w:val="00A7619F"/>
    <w:rsid w:val="00B019E6"/>
    <w:rsid w:val="00B3775B"/>
    <w:rsid w:val="00B44F4C"/>
    <w:rsid w:val="00B837BB"/>
    <w:rsid w:val="00C01CD6"/>
    <w:rsid w:val="00CA04F7"/>
    <w:rsid w:val="00CC68E4"/>
    <w:rsid w:val="00D934A9"/>
    <w:rsid w:val="00E55CC5"/>
    <w:rsid w:val="00EF5F75"/>
    <w:rsid w:val="00F85640"/>
    <w:rsid w:val="00FB3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DE26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4F4C"/>
    <w:rPr>
      <w:rFonts w:eastAsia="Times New Roman"/>
      <w:sz w:val="24"/>
      <w:szCs w:val="24"/>
      <w:lang w:val="en-AU"/>
    </w:rPr>
  </w:style>
  <w:style w:type="paragraph" w:styleId="Heading1">
    <w:name w:val="heading 1"/>
    <w:next w:val="Unknown0"/>
    <w:link w:val="Heading1Char"/>
    <w:qFormat/>
    <w:rsid w:val="00B44F4C"/>
    <w:pPr>
      <w:keepNext/>
      <w:keepLines/>
      <w:spacing w:before="480"/>
      <w:outlineLvl w:val="0"/>
    </w:pPr>
    <w:rPr>
      <w:rFonts w:ascii="Helvetica" w:eastAsia="Arial Unicode MS" w:hAnsi="Helvetica"/>
      <w:b/>
      <w:color w:val="365F91"/>
      <w:sz w:val="28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B44F4C"/>
    <w:pPr>
      <w:keepNext/>
      <w:keepLines/>
      <w:spacing w:before="200"/>
      <w:outlineLvl w:val="1"/>
    </w:pPr>
    <w:rPr>
      <w:rFonts w:ascii="Helvetica" w:eastAsia="Arial Unicode MS" w:hAnsi="Helvetica"/>
      <w:b/>
      <w:color w:val="4F81BD"/>
      <w:sz w:val="26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B44F4C"/>
    <w:pPr>
      <w:keepNext/>
      <w:keepLines/>
      <w:spacing w:before="200"/>
      <w:outlineLvl w:val="2"/>
    </w:pPr>
    <w:rPr>
      <w:rFonts w:ascii="Helvetica" w:eastAsia="Arial Unicode MS" w:hAnsi="Helvetica"/>
      <w:b/>
      <w:color w:val="4F81BD"/>
      <w:sz w:val="22"/>
      <w:u w:color="4F81BD"/>
      <w:lang w:val="en-AU" w:eastAsia="en-AU"/>
    </w:rPr>
  </w:style>
  <w:style w:type="character" w:default="1" w:styleId="DefaultParagraphFont">
    <w:name w:val="Default Paragraph Font"/>
    <w:semiHidden/>
    <w:rsid w:val="00B44F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44F4C"/>
  </w:style>
  <w:style w:type="paragraph" w:styleId="NormalWeb">
    <w:name w:val="Normal (Web)"/>
    <w:basedOn w:val="Normal"/>
    <w:uiPriority w:val="99"/>
    <w:semiHidden/>
    <w:unhideWhenUsed/>
    <w:rsid w:val="00B44F4C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B44F4C"/>
    <w:pPr>
      <w:ind w:left="720"/>
      <w:contextualSpacing/>
    </w:pPr>
  </w:style>
  <w:style w:type="character" w:customStyle="1" w:styleId="italic1">
    <w:name w:val="italic1"/>
    <w:rsid w:val="00B44F4C"/>
    <w:rPr>
      <w:i/>
      <w:iCs/>
    </w:rPr>
  </w:style>
  <w:style w:type="paragraph" w:styleId="Header">
    <w:name w:val="header"/>
    <w:basedOn w:val="Normal"/>
    <w:link w:val="HeaderChar"/>
    <w:rsid w:val="00B44F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44F4C"/>
    <w:rPr>
      <w:rFonts w:eastAsia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B44F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44F4C"/>
    <w:rPr>
      <w:rFonts w:eastAsia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B44F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F4C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2Char">
    <w:name w:val="Heading 2 Char"/>
    <w:link w:val="Heading2"/>
    <w:rsid w:val="00B44F4C"/>
    <w:rPr>
      <w:rFonts w:ascii="Helvetica" w:eastAsia="Arial Unicode MS" w:hAnsi="Helvetica"/>
      <w:b/>
      <w:color w:val="4F81BD"/>
      <w:sz w:val="26"/>
      <w:u w:color="4F81BD"/>
      <w:lang w:val="en-AU" w:eastAsia="en-AU"/>
    </w:rPr>
  </w:style>
  <w:style w:type="paragraph" w:customStyle="1" w:styleId="dateline">
    <w:name w:val="dateline"/>
    <w:basedOn w:val="Normal"/>
    <w:rsid w:val="00B44F4C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uiPriority w:val="99"/>
    <w:semiHidden/>
    <w:unhideWhenUsed/>
    <w:rsid w:val="00B44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F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4F4C"/>
    <w:rPr>
      <w:rFonts w:eastAsia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F4C"/>
    <w:rPr>
      <w:rFonts w:eastAsia="Times New Roman"/>
      <w:b/>
      <w:bCs/>
      <w:lang w:val="en-AU"/>
    </w:rPr>
  </w:style>
  <w:style w:type="paragraph" w:customStyle="1" w:styleId="Basic">
    <w:name w:val="Basic"/>
    <w:basedOn w:val="Normal"/>
    <w:rsid w:val="00B44F4C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character" w:customStyle="1" w:styleId="Heading3Char">
    <w:name w:val="Heading 3 Char"/>
    <w:link w:val="Heading3"/>
    <w:rsid w:val="00B44F4C"/>
    <w:rPr>
      <w:rFonts w:ascii="Helvetica" w:eastAsia="Arial Unicode MS" w:hAnsi="Helvetica"/>
      <w:b/>
      <w:color w:val="4F81BD"/>
      <w:sz w:val="22"/>
      <w:u w:color="4F81BD"/>
      <w:lang w:val="en-AU" w:eastAsia="en-AU"/>
    </w:rPr>
  </w:style>
  <w:style w:type="character" w:customStyle="1" w:styleId="Heading1Char">
    <w:name w:val="Heading 1 Char"/>
    <w:link w:val="Heading1"/>
    <w:rsid w:val="00B44F4C"/>
    <w:rPr>
      <w:rFonts w:ascii="Helvetica" w:eastAsia="Arial Unicode MS" w:hAnsi="Helvetica"/>
      <w:b/>
      <w:color w:val="365F91"/>
      <w:sz w:val="28"/>
      <w:u w:color="365F91"/>
      <w:lang w:val="en-AU" w:eastAsia="en-AU"/>
    </w:rPr>
  </w:style>
  <w:style w:type="paragraph" w:customStyle="1" w:styleId="Unknown0">
    <w:name w:val="Unknown 0"/>
    <w:semiHidden/>
    <w:rsid w:val="00B44F4C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AU" w:eastAsia="en-AU"/>
    </w:rPr>
  </w:style>
  <w:style w:type="paragraph" w:customStyle="1" w:styleId="Body1">
    <w:name w:val="Body 1"/>
    <w:rsid w:val="00B44F4C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B44F4C"/>
    <w:pPr>
      <w:numPr>
        <w:numId w:val="1"/>
      </w:numPr>
    </w:pPr>
  </w:style>
  <w:style w:type="paragraph" w:customStyle="1" w:styleId="ImportWordListStyleDefinition16">
    <w:name w:val="Import Word List Style Definition 16"/>
    <w:rsid w:val="00B44F4C"/>
    <w:pPr>
      <w:numPr>
        <w:numId w:val="2"/>
      </w:numPr>
    </w:pPr>
    <w:rPr>
      <w:rFonts w:eastAsia="Times New Roman"/>
      <w:lang w:val="en-AU" w:eastAsia="en-AU"/>
    </w:rPr>
  </w:style>
  <w:style w:type="paragraph" w:customStyle="1" w:styleId="List21">
    <w:name w:val="List 21"/>
    <w:basedOn w:val="ImportWordListStyleDefinition0"/>
    <w:semiHidden/>
    <w:rsid w:val="00B44F4C"/>
    <w:pPr>
      <w:numPr>
        <w:numId w:val="3"/>
      </w:numPr>
    </w:pPr>
  </w:style>
  <w:style w:type="paragraph" w:customStyle="1" w:styleId="ImportWordListStyleDefinition0">
    <w:name w:val="Import Word List Style Definition 0"/>
    <w:rsid w:val="00B44F4C"/>
    <w:pPr>
      <w:numPr>
        <w:numId w:val="4"/>
      </w:numPr>
    </w:pPr>
    <w:rPr>
      <w:rFonts w:eastAsia="Times New Roman"/>
      <w:lang w:val="en-AU" w:eastAsia="en-AU"/>
    </w:rPr>
  </w:style>
  <w:style w:type="paragraph" w:customStyle="1" w:styleId="List31">
    <w:name w:val="List 31"/>
    <w:basedOn w:val="Lettered"/>
    <w:semiHidden/>
    <w:rsid w:val="00B44F4C"/>
    <w:pPr>
      <w:numPr>
        <w:numId w:val="5"/>
      </w:numPr>
    </w:pPr>
  </w:style>
  <w:style w:type="paragraph" w:customStyle="1" w:styleId="Lettered">
    <w:name w:val="Lettered"/>
    <w:rsid w:val="00B44F4C"/>
    <w:pPr>
      <w:numPr>
        <w:numId w:val="6"/>
      </w:numPr>
    </w:pPr>
    <w:rPr>
      <w:rFonts w:eastAsia="Times New Roman"/>
      <w:lang w:val="en-AU" w:eastAsia="en-AU"/>
    </w:rPr>
  </w:style>
  <w:style w:type="paragraph" w:customStyle="1" w:styleId="List41">
    <w:name w:val="List 41"/>
    <w:basedOn w:val="ImportWordListStyleDefinition12"/>
    <w:semiHidden/>
    <w:rsid w:val="00B44F4C"/>
    <w:pPr>
      <w:numPr>
        <w:numId w:val="10"/>
      </w:numPr>
    </w:pPr>
  </w:style>
  <w:style w:type="paragraph" w:customStyle="1" w:styleId="ImportWordListStyleDefinition12">
    <w:name w:val="Import Word List Style Definition 12"/>
    <w:rsid w:val="00B44F4C"/>
    <w:pPr>
      <w:numPr>
        <w:numId w:val="11"/>
      </w:numPr>
    </w:pPr>
    <w:rPr>
      <w:rFonts w:eastAsia="Times New Roman"/>
      <w:lang w:val="en-AU" w:eastAsia="en-AU"/>
    </w:rPr>
  </w:style>
  <w:style w:type="character" w:styleId="Emphasis">
    <w:name w:val="Emphasis"/>
    <w:qFormat/>
    <w:locked/>
    <w:rsid w:val="00B44F4C"/>
    <w:rPr>
      <w:i/>
      <w:iCs/>
    </w:rPr>
  </w:style>
  <w:style w:type="paragraph" w:styleId="PlainText">
    <w:name w:val="Plain Text"/>
    <w:basedOn w:val="Normal"/>
    <w:link w:val="PlainTextChar"/>
    <w:rsid w:val="00B44F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44F4C"/>
    <w:rPr>
      <w:rFonts w:ascii="Courier New" w:eastAsia="Times New Roman" w:hAnsi="Courier New" w:cs="Courier New"/>
      <w:lang w:val="en-AU"/>
    </w:rPr>
  </w:style>
  <w:style w:type="character" w:styleId="PageNumber">
    <w:name w:val="page number"/>
    <w:basedOn w:val="DefaultParagraphFont"/>
    <w:rsid w:val="00B44F4C"/>
  </w:style>
  <w:style w:type="paragraph" w:customStyle="1" w:styleId="Chapterhead">
    <w:name w:val="&amp;Chapter head"/>
    <w:basedOn w:val="Normal"/>
    <w:qFormat/>
    <w:rsid w:val="00B44F4C"/>
    <w:pPr>
      <w:spacing w:before="240" w:line="360" w:lineRule="auto"/>
    </w:pPr>
    <w:rPr>
      <w:rFonts w:ascii="Arial" w:hAnsi="Arial"/>
      <w:b/>
      <w:bCs/>
      <w:sz w:val="40"/>
      <w:szCs w:val="40"/>
    </w:rPr>
  </w:style>
  <w:style w:type="paragraph" w:customStyle="1" w:styleId="Ahead">
    <w:name w:val="&amp;A head"/>
    <w:basedOn w:val="Normal"/>
    <w:qFormat/>
    <w:rsid w:val="00B44F4C"/>
    <w:pPr>
      <w:keepNext/>
      <w:spacing w:before="240"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Parafo">
    <w:name w:val="&amp;Para f/o"/>
    <w:basedOn w:val="Normal"/>
    <w:qFormat/>
    <w:rsid w:val="00B44F4C"/>
    <w:pPr>
      <w:spacing w:line="360" w:lineRule="auto"/>
    </w:pPr>
  </w:style>
  <w:style w:type="paragraph" w:customStyle="1" w:styleId="Bulletlist1">
    <w:name w:val="&amp;Bullet list 1"/>
    <w:basedOn w:val="Normal"/>
    <w:qFormat/>
    <w:rsid w:val="00B44F4C"/>
    <w:pPr>
      <w:numPr>
        <w:numId w:val="7"/>
      </w:numPr>
      <w:spacing w:line="360" w:lineRule="auto"/>
    </w:pPr>
    <w:rPr>
      <w:rFonts w:eastAsia="Arial Unicode MS"/>
      <w:u w:color="000000"/>
    </w:rPr>
  </w:style>
  <w:style w:type="paragraph" w:customStyle="1" w:styleId="Bhead">
    <w:name w:val="&amp;B head"/>
    <w:basedOn w:val="Normal"/>
    <w:qFormat/>
    <w:rsid w:val="00B44F4C"/>
    <w:pPr>
      <w:keepNext/>
      <w:spacing w:before="480" w:line="360" w:lineRule="auto"/>
    </w:pPr>
    <w:rPr>
      <w:rFonts w:ascii="Arial" w:hAnsi="Arial"/>
      <w:b/>
      <w:bCs/>
      <w:sz w:val="28"/>
      <w:lang w:val="fr-FR"/>
    </w:rPr>
  </w:style>
  <w:style w:type="paragraph" w:customStyle="1" w:styleId="Chead">
    <w:name w:val="&amp;C head"/>
    <w:basedOn w:val="Normal"/>
    <w:qFormat/>
    <w:rsid w:val="00B44F4C"/>
    <w:pPr>
      <w:keepNext/>
      <w:spacing w:before="200" w:line="360" w:lineRule="auto"/>
    </w:pPr>
    <w:rPr>
      <w:rFonts w:ascii="Arial" w:hAnsi="Arial"/>
      <w:b/>
      <w:lang w:val="fr-FR"/>
    </w:rPr>
  </w:style>
  <w:style w:type="paragraph" w:customStyle="1" w:styleId="Footerchapter">
    <w:name w:val="&amp;Footer chapter"/>
    <w:basedOn w:val="Footer"/>
    <w:qFormat/>
    <w:rsid w:val="00B44F4C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B44F4C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"/>
    <w:qFormat/>
    <w:rsid w:val="00B44F4C"/>
    <w:pPr>
      <w:ind w:firstLine="720"/>
    </w:pPr>
  </w:style>
  <w:style w:type="paragraph" w:customStyle="1" w:styleId="paraindent">
    <w:name w:val="§para indent"/>
    <w:basedOn w:val="Parafo"/>
    <w:rsid w:val="00B44F4C"/>
    <w:pPr>
      <w:spacing w:before="120" w:after="120"/>
      <w:ind w:firstLine="720"/>
    </w:pPr>
  </w:style>
  <w:style w:type="paragraph" w:customStyle="1" w:styleId="Paraindent0">
    <w:name w:val="%Para indent"/>
    <w:basedOn w:val="Parafo"/>
    <w:qFormat/>
    <w:rsid w:val="00B44F4C"/>
    <w:pPr>
      <w:ind w:firstLine="720"/>
    </w:pPr>
  </w:style>
  <w:style w:type="paragraph" w:customStyle="1" w:styleId="Boxtitle">
    <w:name w:val="%Box title"/>
    <w:basedOn w:val="Parafo"/>
    <w:qFormat/>
    <w:rsid w:val="00B44F4C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"/>
    <w:qFormat/>
    <w:rsid w:val="00B44F4C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"/>
    <w:qFormat/>
    <w:rsid w:val="00B44F4C"/>
    <w:rPr>
      <w:rFonts w:ascii="Arial" w:hAnsi="Arial"/>
      <w:b/>
      <w:sz w:val="28"/>
    </w:rPr>
  </w:style>
  <w:style w:type="paragraph" w:customStyle="1" w:styleId="Boxfo">
    <w:name w:val="&amp;Box f/o"/>
    <w:basedOn w:val="Parafo"/>
    <w:qFormat/>
    <w:rsid w:val="00B44F4C"/>
    <w:rPr>
      <w:rFonts w:ascii="Arial" w:hAnsi="Arial"/>
    </w:rPr>
  </w:style>
  <w:style w:type="paragraph" w:customStyle="1" w:styleId="Numberedlist1">
    <w:name w:val="&amp;Numbered list 1"/>
    <w:basedOn w:val="Parafo"/>
    <w:qFormat/>
    <w:rsid w:val="00B44F4C"/>
    <w:pPr>
      <w:numPr>
        <w:numId w:val="13"/>
      </w:numPr>
    </w:pPr>
  </w:style>
  <w:style w:type="paragraph" w:customStyle="1" w:styleId="Paraindent1">
    <w:name w:val="&amp;Para indent"/>
    <w:basedOn w:val="Parafo"/>
    <w:qFormat/>
    <w:rsid w:val="00B44F4C"/>
    <w:pPr>
      <w:ind w:firstLine="720"/>
    </w:pPr>
  </w:style>
  <w:style w:type="paragraph" w:customStyle="1" w:styleId="Bulletlist">
    <w:name w:val="&amp;Bullet list"/>
    <w:basedOn w:val="Normal"/>
    <w:qFormat/>
    <w:rsid w:val="00B44F4C"/>
    <w:pPr>
      <w:spacing w:after="240"/>
    </w:pPr>
  </w:style>
  <w:style w:type="paragraph" w:customStyle="1" w:styleId="Extract">
    <w:name w:val="%Extract"/>
    <w:basedOn w:val="Parafo"/>
    <w:qFormat/>
    <w:rsid w:val="00B44F4C"/>
    <w:pPr>
      <w:ind w:left="720"/>
    </w:pPr>
    <w:rPr>
      <w:rFonts w:eastAsia="Cambria"/>
    </w:rPr>
  </w:style>
  <w:style w:type="paragraph" w:customStyle="1" w:styleId="Extract0">
    <w:name w:val="&amp;Extract"/>
    <w:basedOn w:val="Parafo"/>
    <w:qFormat/>
    <w:rsid w:val="00B44F4C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B44F4C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B44F4C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B44F4C"/>
    <w:pPr>
      <w:numPr>
        <w:numId w:val="8"/>
      </w:numPr>
    </w:pPr>
    <w:rPr>
      <w:szCs w:val="22"/>
    </w:rPr>
  </w:style>
  <w:style w:type="paragraph" w:customStyle="1" w:styleId="TableNL">
    <w:name w:val="&amp;Table NL"/>
    <w:basedOn w:val="Tablebullet"/>
    <w:qFormat/>
    <w:rsid w:val="00B44F4C"/>
    <w:pPr>
      <w:numPr>
        <w:numId w:val="9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B44F4C"/>
    <w:pPr>
      <w:numPr>
        <w:numId w:val="12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"/>
    <w:qFormat/>
    <w:rsid w:val="00B44F4C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B44F4C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B44F4C"/>
    <w:pPr>
      <w:numPr>
        <w:numId w:val="5"/>
      </w:numPr>
    </w:pPr>
  </w:style>
  <w:style w:type="paragraph" w:customStyle="1" w:styleId="Dhead">
    <w:name w:val="&amp;D head"/>
    <w:basedOn w:val="Chead"/>
    <w:qFormat/>
    <w:rsid w:val="00B44F4C"/>
    <w:rPr>
      <w:b w:val="0"/>
      <w:i/>
    </w:rPr>
  </w:style>
  <w:style w:type="paragraph" w:customStyle="1" w:styleId="Note">
    <w:name w:val="&amp;Note"/>
    <w:basedOn w:val="Normal"/>
    <w:qFormat/>
    <w:rsid w:val="00B44F4C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B44F4C"/>
    <w:pPr>
      <w:numPr>
        <w:numId w:val="14"/>
      </w:numPr>
    </w:pPr>
  </w:style>
  <w:style w:type="paragraph" w:customStyle="1" w:styleId="Unnumberedlist1">
    <w:name w:val="&amp;Unnumbered list 1"/>
    <w:basedOn w:val="Numberedlist1"/>
    <w:qFormat/>
    <w:rsid w:val="00B44F4C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"/>
    <w:rsid w:val="00B44F4C"/>
    <w:pPr>
      <w:spacing w:before="200" w:after="400"/>
    </w:pPr>
    <w:rPr>
      <w:i/>
    </w:rPr>
  </w:style>
  <w:style w:type="paragraph" w:customStyle="1" w:styleId="Questiontext">
    <w:name w:val="&amp;Question text"/>
    <w:basedOn w:val="Parafo"/>
    <w:rsid w:val="00B44F4C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B44F4C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0"/>
    <w:qFormat/>
    <w:rsid w:val="00B44F4C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0"/>
    <w:qFormat/>
    <w:rsid w:val="00B44F4C"/>
    <w:pPr>
      <w:spacing w:before="100" w:beforeAutospacing="1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B44F4C"/>
    <w:pPr>
      <w:ind w:firstLine="720"/>
    </w:pPr>
  </w:style>
  <w:style w:type="paragraph" w:customStyle="1" w:styleId="Boxbullet">
    <w:name w:val="&amp;Box bullet"/>
    <w:basedOn w:val="Boxfo"/>
    <w:qFormat/>
    <w:rsid w:val="00B44F4C"/>
    <w:pPr>
      <w:numPr>
        <w:numId w:val="15"/>
      </w:numPr>
    </w:pPr>
  </w:style>
  <w:style w:type="paragraph" w:customStyle="1" w:styleId="BoxNL">
    <w:name w:val="&amp;Box NL"/>
    <w:basedOn w:val="Boxbullet"/>
    <w:qFormat/>
    <w:rsid w:val="00B44F4C"/>
    <w:pPr>
      <w:numPr>
        <w:numId w:val="16"/>
      </w:numPr>
      <w:spacing w:line="480" w:lineRule="auto"/>
    </w:pPr>
  </w:style>
  <w:style w:type="paragraph" w:customStyle="1" w:styleId="BoxB">
    <w:name w:val="&amp;Box B"/>
    <w:basedOn w:val="BoxA"/>
    <w:qFormat/>
    <w:rsid w:val="00B44F4C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B44F4C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"/>
    <w:qFormat/>
    <w:rsid w:val="00B44F4C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B44F4C"/>
    <w:pPr>
      <w:ind w:firstLine="720"/>
    </w:pPr>
  </w:style>
  <w:style w:type="paragraph" w:customStyle="1" w:styleId="Example">
    <w:name w:val="&amp;Example"/>
    <w:basedOn w:val="Extract0"/>
    <w:qFormat/>
    <w:rsid w:val="00B44F4C"/>
    <w:pPr>
      <w:shd w:val="clear" w:color="auto" w:fill="C0C0C0"/>
      <w:ind w:left="0"/>
    </w:pPr>
    <w:rPr>
      <w:sz w:val="24"/>
    </w:rPr>
  </w:style>
  <w:style w:type="paragraph" w:customStyle="1" w:styleId="bodytext1st">
    <w:name w:val="body text 1st"/>
    <w:basedOn w:val="Normal"/>
    <w:link w:val="bodytext1stChar"/>
    <w:uiPriority w:val="2"/>
    <w:qFormat/>
    <w:rsid w:val="0027010C"/>
    <w:rPr>
      <w:rFonts w:eastAsia="Calibri"/>
      <w:color w:val="000000"/>
      <w:szCs w:val="22"/>
    </w:rPr>
  </w:style>
  <w:style w:type="character" w:customStyle="1" w:styleId="bodytext1stChar">
    <w:name w:val="body text 1st Char"/>
    <w:link w:val="bodytext1st"/>
    <w:uiPriority w:val="2"/>
    <w:rsid w:val="0027010C"/>
    <w:rPr>
      <w:color w:val="000000"/>
      <w:sz w:val="24"/>
      <w:szCs w:val="22"/>
      <w:lang w:val="en-AU"/>
    </w:rPr>
  </w:style>
  <w:style w:type="table" w:styleId="TableGrid">
    <w:name w:val="Table Grid"/>
    <w:basedOn w:val="TableNormal"/>
    <w:uiPriority w:val="59"/>
    <w:rsid w:val="0027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2-Accent5">
    <w:name w:val="List Table 2 Accent 5"/>
    <w:basedOn w:val="TableNormal"/>
    <w:uiPriority w:val="47"/>
    <w:rsid w:val="0027010C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7010C"/>
    <w:rPr>
      <w:color w:val="954F72" w:themeColor="followedHyperlink"/>
      <w:u w:val="single"/>
    </w:rPr>
  </w:style>
  <w:style w:type="paragraph" w:customStyle="1" w:styleId="Ahead0">
    <w:name w:val="A head"/>
    <w:basedOn w:val="Normal"/>
    <w:qFormat/>
    <w:rsid w:val="00F85640"/>
    <w:pPr>
      <w:spacing w:before="200" w:after="80"/>
      <w:outlineLvl w:val="0"/>
    </w:pPr>
    <w:rPr>
      <w:color w:val="FF0000"/>
      <w:sz w:val="36"/>
      <w:lang w:val="en-US"/>
    </w:rPr>
  </w:style>
  <w:style w:type="paragraph" w:customStyle="1" w:styleId="eocq1head">
    <w:name w:val="eoc q1 head"/>
    <w:basedOn w:val="Normal"/>
    <w:uiPriority w:val="2"/>
    <w:qFormat/>
    <w:rsid w:val="000640D9"/>
    <w:pPr>
      <w:spacing w:before="200" w:after="80"/>
      <w:outlineLvl w:val="0"/>
    </w:pPr>
    <w:rPr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://www.australia.gov.au/about-australia/australian-stories/indigenous-arts-culture-and-heritage" TargetMode="External"/><Relationship Id="rId102" Type="http://schemas.openxmlformats.org/officeDocument/2006/relationships/hyperlink" Target="http://www.environment.gov.au/system/files/pages/3f0dc683-4f21-4611-95f8-f6604297c916/files/soe2011-supplementary-heritage-state-indigenous-cultural-heritage.pdf" TargetMode="External"/><Relationship Id="rId103" Type="http://schemas.openxmlformats.org/officeDocument/2006/relationships/hyperlink" Target="http://amf.net.au/library/uploads/files/Dying_Death_and_Grief_Conf.pdf" TargetMode="External"/><Relationship Id="rId104" Type="http://schemas.openxmlformats.org/officeDocument/2006/relationships/header" Target="header1.xml"/><Relationship Id="rId105" Type="http://schemas.openxmlformats.org/officeDocument/2006/relationships/footer" Target="footer1.xml"/><Relationship Id="rId106" Type="http://schemas.openxmlformats.org/officeDocument/2006/relationships/footer" Target="footer2.xml"/><Relationship Id="rId10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pa.org/" TargetMode="External"/><Relationship Id="rId8" Type="http://schemas.openxmlformats.org/officeDocument/2006/relationships/hyperlink" Target="http://www.aihw.gov.au/" TargetMode="External"/><Relationship Id="rId9" Type="http://schemas.openxmlformats.org/officeDocument/2006/relationships/hyperlink" Target="https://www.psychology.org.au/public/health/" TargetMode="External"/><Relationship Id="rId108" Type="http://schemas.openxmlformats.org/officeDocument/2006/relationships/theme" Target="theme/theme1.xml"/><Relationship Id="rId10" Type="http://schemas.openxmlformats.org/officeDocument/2006/relationships/hyperlink" Target="https://groups.psychology.org.au/chp/" TargetMode="External"/><Relationship Id="rId11" Type="http://schemas.openxmlformats.org/officeDocument/2006/relationships/hyperlink" Target="http://www.bps.org.uk/networks-and-communities/member-microsite/division-health-psychology" TargetMode="External"/><Relationship Id="rId12" Type="http://schemas.openxmlformats.org/officeDocument/2006/relationships/hyperlink" Target="http://www.ehps.net/" TargetMode="External"/><Relationship Id="rId13" Type="http://schemas.openxmlformats.org/officeDocument/2006/relationships/hyperlink" Target="http://www.health-psych.org/" TargetMode="External"/><Relationship Id="rId14" Type="http://schemas.openxmlformats.org/officeDocument/2006/relationships/hyperlink" Target="http://www.who.int/en/" TargetMode="External"/><Relationship Id="rId15" Type="http://schemas.openxmlformats.org/officeDocument/2006/relationships/hyperlink" Target="http://www.ada.org.au" TargetMode="External"/><Relationship Id="rId16" Type="http://schemas.openxmlformats.org/officeDocument/2006/relationships/hyperlink" Target="http://www.cancer.org.au" TargetMode="External"/><Relationship Id="rId17" Type="http://schemas.openxmlformats.org/officeDocument/2006/relationships/hyperlink" Target="http://www.nhmrc.gov.au" TargetMode="External"/><Relationship Id="rId18" Type="http://schemas.openxmlformats.org/officeDocument/2006/relationships/hyperlink" Target="https://sleepfoundation.org" TargetMode="External"/><Relationship Id="rId19" Type="http://schemas.openxmlformats.org/officeDocument/2006/relationships/hyperlink" Target="http://people.umass.edu/aizen/pdf/tpb.intervention.pdf" TargetMode="External"/><Relationship Id="rId30" Type="http://schemas.openxmlformats.org/officeDocument/2006/relationships/hyperlink" Target="http://www.nhmrc.gov.au/guidelines-publications/n55" TargetMode="External"/><Relationship Id="rId31" Type="http://schemas.openxmlformats.org/officeDocument/2006/relationships/hyperlink" Target="https://www.nhmrc.gov.au/health-topics/alcohol-guidelines" TargetMode="External"/><Relationship Id="rId32" Type="http://schemas.openxmlformats.org/officeDocument/2006/relationships/hyperlink" Target="http://www.glycemicindex.com/" TargetMode="External"/><Relationship Id="rId33" Type="http://schemas.openxmlformats.org/officeDocument/2006/relationships/hyperlink" Target="http://www.pmri.org/" TargetMode="External"/><Relationship Id="rId34" Type="http://schemas.openxmlformats.org/officeDocument/2006/relationships/hyperlink" Target="http://www.angio.org/" TargetMode="External"/><Relationship Id="rId35" Type="http://schemas.openxmlformats.org/officeDocument/2006/relationships/hyperlink" Target="http://www.ted.com/talks/dean_ornish_on_the_world_s_killer_diet?language=en" TargetMode="External"/><Relationship Id="rId36" Type="http://schemas.openxmlformats.org/officeDocument/2006/relationships/hyperlink" Target="https://www.ted.com/talks/william_li" TargetMode="External"/><Relationship Id="rId37" Type="http://schemas.openxmlformats.org/officeDocument/2006/relationships/hyperlink" Target="https://www.youtube.com/watch?v=1CHGiid6N9Q" TargetMode="External"/><Relationship Id="rId38" Type="http://schemas.openxmlformats.org/officeDocument/2006/relationships/hyperlink" Target="http://www.abc.net.au/catalyst/stories/2873729.htm" TargetMode="External"/><Relationship Id="rId39" Type="http://schemas.openxmlformats.org/officeDocument/2006/relationships/hyperlink" Target="http://youtu.be/GqdzJLOQM2I" TargetMode="External"/><Relationship Id="rId50" Type="http://schemas.openxmlformats.org/officeDocument/2006/relationships/hyperlink" Target="http://www.sleep.org.au/" TargetMode="External"/><Relationship Id="rId51" Type="http://schemas.openxmlformats.org/officeDocument/2006/relationships/hyperlink" Target="http://sleepfoundation.org/" TargetMode="External"/><Relationship Id="rId52" Type="http://schemas.openxmlformats.org/officeDocument/2006/relationships/hyperlink" Target="https://www.sleepoz.org.au/" TargetMode="External"/><Relationship Id="rId53" Type="http://schemas.openxmlformats.org/officeDocument/2006/relationships/hyperlink" Target="http://www.sleephealthfoundation.org.au/" TargetMode="External"/><Relationship Id="rId54" Type="http://schemas.openxmlformats.org/officeDocument/2006/relationships/hyperlink" Target="http://www.workingtime.org/" TargetMode="External"/><Relationship Id="rId55" Type="http://schemas.openxmlformats.org/officeDocument/2006/relationships/hyperlink" Target="http://www.abs.gov.au/ausstats/abs@.nsf/Lookup/by%20Subject/4338.0~2011-13~Main%20Features~Alcohol%20consumption~6" TargetMode="External"/><Relationship Id="rId56" Type="http://schemas.openxmlformats.org/officeDocument/2006/relationships/hyperlink" Target="http://www.abs.gov.au/ausstats/abs@.nsf/Lookup/by%20Subject/4338.0~2011-13~Main%20Features~Tobacco%20smoking~10008" TargetMode="External"/><Relationship Id="rId57" Type="http://schemas.openxmlformats.org/officeDocument/2006/relationships/hyperlink" Target="http://www.aihw.gov.au/risk-factors/" TargetMode="External"/><Relationship Id="rId58" Type="http://schemas.openxmlformats.org/officeDocument/2006/relationships/hyperlink" Target="http://www.who.int/mediacentre/factsheets/fs339/en/" TargetMode="External"/><Relationship Id="rId59" Type="http://schemas.openxmlformats.org/officeDocument/2006/relationships/hyperlink" Target="http://www.who.int/mediacentre/factsheets/fs349/en/" TargetMode="External"/><Relationship Id="rId70" Type="http://schemas.openxmlformats.org/officeDocument/2006/relationships/hyperlink" Target="http://www.heartfoundation.org.au/driving-change/warning-signs-heart-attack/Pages/welcome.aspx" TargetMode="External"/><Relationship Id="rId71" Type="http://schemas.openxmlformats.org/officeDocument/2006/relationships/hyperlink" Target="http://www.psychology.org.au/" TargetMode="External"/><Relationship Id="rId72" Type="http://schemas.openxmlformats.org/officeDocument/2006/relationships/hyperlink" Target="https://www.bowelcanceraustralia.org/" TargetMode="External"/><Relationship Id="rId73" Type="http://schemas.openxmlformats.org/officeDocument/2006/relationships/hyperlink" Target="https://www.bcna.org.au/" TargetMode="External"/><Relationship Id="rId74" Type="http://schemas.openxmlformats.org/officeDocument/2006/relationships/hyperlink" Target="https://canceraustralia.gov.au/" TargetMode="External"/><Relationship Id="rId75" Type="http://schemas.openxmlformats.org/officeDocument/2006/relationships/hyperlink" Target="http://www.cancer.org.au/" TargetMode="External"/><Relationship Id="rId76" Type="http://schemas.openxmlformats.org/officeDocument/2006/relationships/hyperlink" Target="https://www.canteen.org.au/" TargetMode="External"/><Relationship Id="rId77" Type="http://schemas.openxmlformats.org/officeDocument/2006/relationships/hyperlink" Target="https://www.carergateway.gov.au/cancer?gclid=CO6i99X80ssCFcOTvQod3uUM0w" TargetMode="External"/><Relationship Id="rId78" Type="http://schemas.openxmlformats.org/officeDocument/2006/relationships/hyperlink" Target="http://www.mylifehouse.org.au/" TargetMode="External"/><Relationship Id="rId79" Type="http://schemas.openxmlformats.org/officeDocument/2006/relationships/hyperlink" Target="http://www.macmillan.org.uk/" TargetMode="External"/><Relationship Id="rId90" Type="http://schemas.openxmlformats.org/officeDocument/2006/relationships/hyperlink" Target="https://youtu.be/6UQyeH1d0_0" TargetMode="External"/><Relationship Id="rId91" Type="http://schemas.openxmlformats.org/officeDocument/2006/relationships/hyperlink" Target="https://youtu.be/5d667Bb_iYA" TargetMode="External"/><Relationship Id="rId92" Type="http://schemas.openxmlformats.org/officeDocument/2006/relationships/hyperlink" Target="http://www.abc.net.au/radionational/programs/lifematters/graeme-innes-gives-parting-words-to-tony-abbott/5563260" TargetMode="External"/><Relationship Id="rId93" Type="http://schemas.openxmlformats.org/officeDocument/2006/relationships/hyperlink" Target="http://www.abs.gov.au/websitedbs/d3310114.nsf/home/population%20pyramid%20preview" TargetMode="External"/><Relationship Id="rId94" Type="http://schemas.openxmlformats.org/officeDocument/2006/relationships/hyperlink" Target="http://everydayfeminism.com/2014/09/white-privilege-explained/" TargetMode="External"/><Relationship Id="rId95" Type="http://schemas.openxmlformats.org/officeDocument/2006/relationships/hyperlink" Target="http://imgur.com/gallery/h82vC" TargetMode="External"/><Relationship Id="rId96" Type="http://schemas.openxmlformats.org/officeDocument/2006/relationships/hyperlink" Target="http://www.buzzfeed.com/nathanwpyle/this-teacher-taught-his-class-a-powerful-lesson-about-privil" TargetMode="External"/><Relationship Id="rId97" Type="http://schemas.openxmlformats.org/officeDocument/2006/relationships/hyperlink" Target="http://www.ted.com/talks/hans_rosling_reveals_new_insights_on_poverty?language=en" TargetMode="External"/><Relationship Id="rId98" Type="http://schemas.openxmlformats.org/officeDocument/2006/relationships/hyperlink" Target="http://www.kingsfund.org.uk/time-to-think-differently/blog/have-we-lost-battle-improve-health-inequalities" TargetMode="External"/><Relationship Id="rId99" Type="http://schemas.openxmlformats.org/officeDocument/2006/relationships/hyperlink" Target="https://www.humanrights.gov.au/our-work/disability-rights/projects/willing-work-national-inquiry-employment-discrimination-against" TargetMode="External"/><Relationship Id="rId20" Type="http://schemas.openxmlformats.org/officeDocument/2006/relationships/hyperlink" Target="http://checkyourselfie.org/" TargetMode="External"/><Relationship Id="rId21" Type="http://schemas.openxmlformats.org/officeDocument/2006/relationships/hyperlink" Target="https://scholar.google.com.au/" TargetMode="External"/><Relationship Id="rId22" Type="http://schemas.openxmlformats.org/officeDocument/2006/relationships/hyperlink" Target="http://www.abc.net.au/catalyst/stories/s551901.htm" TargetMode="External"/><Relationship Id="rId23" Type="http://schemas.openxmlformats.org/officeDocument/2006/relationships/hyperlink" Target="http://www.quitnow.gov.au/" TargetMode="External"/><Relationship Id="rId24" Type="http://schemas.openxmlformats.org/officeDocument/2006/relationships/hyperlink" Target="http://topdocumentaryfilms.com/sex-lies-cigarettes/" TargetMode="External"/><Relationship Id="rId25" Type="http://schemas.openxmlformats.org/officeDocument/2006/relationships/hyperlink" Target="http://www.cdc.gov/tobacco/" TargetMode="External"/><Relationship Id="rId26" Type="http://schemas.openxmlformats.org/officeDocument/2006/relationships/hyperlink" Target="http://www.aea.asn.au/" TargetMode="External"/><Relationship Id="rId27" Type="http://schemas.openxmlformats.org/officeDocument/2006/relationships/hyperlink" Target="http://www.aihw.gov.au/" TargetMode="External"/><Relationship Id="rId28" Type="http://schemas.openxmlformats.org/officeDocument/2006/relationships/hyperlink" Target="http://www.consort-statement.org/" TargetMode="External"/><Relationship Id="rId29" Type="http://schemas.openxmlformats.org/officeDocument/2006/relationships/hyperlink" Target="http://www.who.int/en/" TargetMode="External"/><Relationship Id="rId40" Type="http://schemas.openxmlformats.org/officeDocument/2006/relationships/hyperlink" Target="http://youtu.be/WAmzo7w5LaI" TargetMode="External"/><Relationship Id="rId41" Type="http://schemas.openxmlformats.org/officeDocument/2006/relationships/hyperlink" Target="http://www.abc.net.au/radionational/programs/backgroundbriefing/a-noble-cause/3583670" TargetMode="External"/><Relationship Id="rId42" Type="http://schemas.openxmlformats.org/officeDocument/2006/relationships/hyperlink" Target="http://www.8700.com.au/" TargetMode="External"/><Relationship Id="rId43" Type="http://schemas.openxmlformats.org/officeDocument/2006/relationships/hyperlink" Target="http://stats.stackexchange.com/questions/36/examples-for-teaching-correlation-does-not-mean-causation" TargetMode="External"/><Relationship Id="rId44" Type="http://schemas.openxmlformats.org/officeDocument/2006/relationships/hyperlink" Target="http://stats.stackexchange.com/questions/534/under-what-conditions-does-correlation-imply-causation" TargetMode="External"/><Relationship Id="rId45" Type="http://schemas.openxmlformats.org/officeDocument/2006/relationships/hyperlink" Target="http://theincidentaleconomist.com/wordpress/causation-without-correlation-is-possible/" TargetMode="External"/><Relationship Id="rId46" Type="http://schemas.openxmlformats.org/officeDocument/2006/relationships/hyperlink" Target="http://www.abc.net.au/tv/programs/men-who-made-us-fat/" TargetMode="External"/><Relationship Id="rId47" Type="http://schemas.openxmlformats.org/officeDocument/2006/relationships/hyperlink" Target="http://au.reachout.com/what-is-body-image" TargetMode="External"/><Relationship Id="rId48" Type="http://schemas.openxmlformats.org/officeDocument/2006/relationships/hyperlink" Target="http://www.ted.com/talks/sandra_aamodt_why_dieting_doesn_t_usually_work" TargetMode="External"/><Relationship Id="rId49" Type="http://schemas.openxmlformats.org/officeDocument/2006/relationships/hyperlink" Target="http://www.ntsb.gov/investigations/accidentreports/pages/RAR1402.aspx" TargetMode="External"/><Relationship Id="rId60" Type="http://schemas.openxmlformats.org/officeDocument/2006/relationships/hyperlink" Target="http://www.abc.net.au/catalyst/stories/s2025212.htm" TargetMode="External"/><Relationship Id="rId61" Type="http://schemas.openxmlformats.org/officeDocument/2006/relationships/hyperlink" Target="http://smilingmind.com.au/" TargetMode="External"/><Relationship Id="rId62" Type="http://schemas.openxmlformats.org/officeDocument/2006/relationships/hyperlink" Target="https://smilingmind.com.au/smiling-mind-app/" TargetMode="External"/><Relationship Id="rId63" Type="http://schemas.openxmlformats.org/officeDocument/2006/relationships/hyperlink" Target="https://www.mindfulness.org.au/multimedia-resources" TargetMode="External"/><Relationship Id="rId64" Type="http://schemas.openxmlformats.org/officeDocument/2006/relationships/hyperlink" Target="http://www.abs.gov.au/ausstats/abs@.nsf/Lookup/4364.0.55.003main+features12011-2012" TargetMode="External"/><Relationship Id="rId65" Type="http://schemas.openxmlformats.org/officeDocument/2006/relationships/hyperlink" Target="http://www.abs.gov.au/AUSSTATS/abs@.nsf/Lookup/3303.0Main+Features12012?OpenDocument" TargetMode="External"/><Relationship Id="rId66" Type="http://schemas.openxmlformats.org/officeDocument/2006/relationships/hyperlink" Target="http://www.aihw.gov.au/cardiovascular-disease/" TargetMode="External"/><Relationship Id="rId67" Type="http://schemas.openxmlformats.org/officeDocument/2006/relationships/hyperlink" Target="http://www.aihw.gov.au/how-common-is-diabetes/" TargetMode="External"/><Relationship Id="rId68" Type="http://schemas.openxmlformats.org/officeDocument/2006/relationships/hyperlink" Target="https://www.diabetesaustralia.com.au/diabetes-in-australia" TargetMode="External"/><Relationship Id="rId69" Type="http://schemas.openxmlformats.org/officeDocument/2006/relationships/hyperlink" Target="http://www.heartfoundation.org.au/news/heart-disease-patients-face-higher-depression-risk" TargetMode="External"/><Relationship Id="rId100" Type="http://schemas.openxmlformats.org/officeDocument/2006/relationships/hyperlink" Target="http://www.australia.gov.au/about-australia/australian-story/austn-indigenous-tools-and-technology" TargetMode="External"/><Relationship Id="rId80" Type="http://schemas.openxmlformats.org/officeDocument/2006/relationships/hyperlink" Target="https://www.melanoma.org.au/" TargetMode="External"/><Relationship Id="rId81" Type="http://schemas.openxmlformats.org/officeDocument/2006/relationships/hyperlink" Target="http://www.cancer.gov/" TargetMode="External"/><Relationship Id="rId82" Type="http://schemas.openxmlformats.org/officeDocument/2006/relationships/hyperlink" Target="http://www.petermac.org/" TargetMode="External"/><Relationship Id="rId83" Type="http://schemas.openxmlformats.org/officeDocument/2006/relationships/hyperlink" Target="http://www.prostate.org.au/" TargetMode="External"/><Relationship Id="rId84" Type="http://schemas.openxmlformats.org/officeDocument/2006/relationships/hyperlink" Target="http://www.iasp-pain.org/" TargetMode="External"/><Relationship Id="rId85" Type="http://schemas.openxmlformats.org/officeDocument/2006/relationships/hyperlink" Target="http://www.apsoc.org.au/" TargetMode="External"/><Relationship Id="rId86" Type="http://schemas.openxmlformats.org/officeDocument/2006/relationships/hyperlink" Target="https://www.youtube.com/watch?v=YL_6OMPywnQ" TargetMode="External"/><Relationship Id="rId87" Type="http://schemas.openxmlformats.org/officeDocument/2006/relationships/hyperlink" Target="http://bthorn.people.ua.edu/literacy-adapted-cbt-manual-for-chronic-pain.html" TargetMode="External"/><Relationship Id="rId88" Type="http://schemas.openxmlformats.org/officeDocument/2006/relationships/hyperlink" Target="http://health.ucsd.edu/specialties/mindfulness/programs/mbsr/Pages/audio.aspx" TargetMode="External"/><Relationship Id="rId89" Type="http://schemas.openxmlformats.org/officeDocument/2006/relationships/hyperlink" Target="https://contextualscience.org/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websites-Aug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websites-Aug2015.dot</Template>
  <TotalTime>72</TotalTime>
  <Pages>8</Pages>
  <Words>2702</Words>
  <Characters>15407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1</vt:lpstr>
    </vt:vector>
  </TitlesOfParts>
  <Company>Griffith University</Company>
  <LinksUpToDate>false</LinksUpToDate>
  <CharactersWithSpaces>18073</CharactersWithSpaces>
  <SharedDoc>false</SharedDoc>
  <HLinks>
    <vt:vector size="18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http://www.transparency.org/policy_research/surveys_indices/cpi/2010/results</vt:lpwstr>
      </vt:variant>
      <vt:variant>
        <vt:lpwstr/>
      </vt:variant>
      <vt:variant>
        <vt:i4>6750239</vt:i4>
      </vt:variant>
      <vt:variant>
        <vt:i4>0</vt:i4>
      </vt:variant>
      <vt:variant>
        <vt:i4>0</vt:i4>
      </vt:variant>
      <vt:variant>
        <vt:i4>5</vt:i4>
      </vt:variant>
      <vt:variant>
        <vt:lpwstr>http://www.oecd.org/document/20/0,3343,en_2649_34859_2017813_1_1_1_1,00.html</vt:lpwstr>
      </vt:variant>
      <vt:variant>
        <vt:lpwstr/>
      </vt:variant>
      <vt:variant>
        <vt:i4>8192105</vt:i4>
      </vt:variant>
      <vt:variant>
        <vt:i4>14019</vt:i4>
      </vt:variant>
      <vt:variant>
        <vt:i4>1025</vt:i4>
      </vt:variant>
      <vt:variant>
        <vt:i4>1</vt:i4>
      </vt:variant>
      <vt:variant>
        <vt:lpwstr>Banner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1</dc:title>
  <dc:subject/>
  <dc:creator>Alison Dean</dc:creator>
  <cp:keywords/>
  <cp:lastModifiedBy>Alison Dean</cp:lastModifiedBy>
  <cp:revision>10</cp:revision>
  <cp:lastPrinted>2013-02-07T20:25:00Z</cp:lastPrinted>
  <dcterms:created xsi:type="dcterms:W3CDTF">2017-03-02T23:25:00Z</dcterms:created>
  <dcterms:modified xsi:type="dcterms:W3CDTF">2017-03-03T01:42:00Z</dcterms:modified>
</cp:coreProperties>
</file>